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38" w:rsidRPr="003D7BC6" w:rsidRDefault="001F6738" w:rsidP="001F6738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1F6738" w:rsidRPr="003D7BC6" w:rsidRDefault="001F6738" w:rsidP="001F6738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1F6738" w:rsidRPr="003D7BC6" w:rsidRDefault="001F6738" w:rsidP="001F6738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1F6738" w:rsidRPr="003D7BC6" w:rsidRDefault="001F6738" w:rsidP="001F6738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1F6738" w:rsidRPr="003D7BC6" w:rsidRDefault="001F6738" w:rsidP="001F6738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1F6738" w:rsidRDefault="001F6738" w:rsidP="001F6738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1F6738" w:rsidRPr="003D7BC6" w:rsidRDefault="001F6738" w:rsidP="001F6738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1F6738" w:rsidRPr="003D7BC6" w:rsidRDefault="001F6738" w:rsidP="001F6738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1F6738" w:rsidRPr="003D7BC6" w:rsidRDefault="001F6738" w:rsidP="001F6738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1F6738" w:rsidRPr="003D7BC6" w:rsidRDefault="001F6738" w:rsidP="001F6738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1F6738" w:rsidRPr="003D7BC6" w:rsidRDefault="001F6738" w:rsidP="001F6738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 w:rsidRPr="003D7BC6">
        <w:rPr>
          <w:rFonts w:ascii="Arial" w:hAnsi="Arial" w:cs="Arial"/>
          <w:sz w:val="56"/>
          <w:szCs w:val="56"/>
        </w:rPr>
        <w:t>PROIECT DIDACTIC</w:t>
      </w:r>
    </w:p>
    <w:p w:rsidR="001F6738" w:rsidRPr="003D7BC6" w:rsidRDefault="001F6738" w:rsidP="001F6738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3D7BC6">
        <w:rPr>
          <w:rFonts w:ascii="Arial" w:hAnsi="Arial" w:cs="Arial"/>
          <w:sz w:val="40"/>
          <w:szCs w:val="40"/>
        </w:rPr>
        <w:t>Clasa a VI-a</w:t>
      </w:r>
    </w:p>
    <w:p w:rsidR="001F6738" w:rsidRPr="003D7BC6" w:rsidRDefault="001F6738" w:rsidP="001F6738">
      <w:pPr>
        <w:jc w:val="center"/>
        <w:rPr>
          <w:rFonts w:ascii="Arial" w:hAnsi="Arial" w:cs="Arial"/>
        </w:rPr>
      </w:pPr>
      <w:r w:rsidRPr="003D7BC6">
        <w:rPr>
          <w:rFonts w:ascii="Arial" w:eastAsia="Calibri" w:hAnsi="Arial" w:cs="Arial"/>
          <w:sz w:val="40"/>
          <w:szCs w:val="40"/>
        </w:rPr>
        <w:t>Matematică</w:t>
      </w:r>
    </w:p>
    <w:p w:rsidR="001F6738" w:rsidRPr="003D7BC6" w:rsidRDefault="001F6738" w:rsidP="001F6738">
      <w:pPr>
        <w:rPr>
          <w:rFonts w:ascii="Arial" w:hAnsi="Arial" w:cs="Arial"/>
        </w:rPr>
      </w:pPr>
    </w:p>
    <w:p w:rsidR="001F6738" w:rsidRPr="003D7BC6" w:rsidRDefault="001F6738" w:rsidP="001F6738">
      <w:pPr>
        <w:jc w:val="both"/>
        <w:rPr>
          <w:rFonts w:ascii="Arial" w:hAnsi="Arial" w:cs="Arial"/>
        </w:rPr>
      </w:pPr>
    </w:p>
    <w:p w:rsidR="001F6738" w:rsidRPr="003D7BC6" w:rsidRDefault="001F6738" w:rsidP="001F6738">
      <w:pPr>
        <w:jc w:val="both"/>
        <w:rPr>
          <w:rFonts w:ascii="Arial" w:hAnsi="Arial" w:cs="Arial"/>
        </w:rPr>
      </w:pPr>
    </w:p>
    <w:p w:rsidR="001F6738" w:rsidRPr="003D7BC6" w:rsidRDefault="001F6738" w:rsidP="001F6738">
      <w:pPr>
        <w:jc w:val="both"/>
        <w:rPr>
          <w:rFonts w:ascii="Arial" w:hAnsi="Arial" w:cs="Arial"/>
        </w:rPr>
      </w:pPr>
    </w:p>
    <w:p w:rsidR="001F6738" w:rsidRPr="003D7BC6" w:rsidRDefault="001F6738" w:rsidP="001F6738">
      <w:pPr>
        <w:jc w:val="both"/>
        <w:rPr>
          <w:rFonts w:ascii="Arial" w:hAnsi="Arial" w:cs="Arial"/>
        </w:rPr>
      </w:pPr>
    </w:p>
    <w:p w:rsidR="001F6738" w:rsidRPr="003D7BC6" w:rsidRDefault="001F6738" w:rsidP="001F6738">
      <w:pPr>
        <w:jc w:val="both"/>
        <w:rPr>
          <w:rFonts w:ascii="Arial" w:hAnsi="Arial" w:cs="Arial"/>
        </w:rPr>
      </w:pPr>
    </w:p>
    <w:p w:rsidR="001F6738" w:rsidRPr="003D7BC6" w:rsidRDefault="001F6738" w:rsidP="001F6738">
      <w:pPr>
        <w:jc w:val="both"/>
        <w:rPr>
          <w:rFonts w:ascii="Arial" w:hAnsi="Arial" w:cs="Arial"/>
        </w:rPr>
      </w:pPr>
    </w:p>
    <w:p w:rsidR="001F6738" w:rsidRPr="003D7BC6" w:rsidRDefault="001F6738" w:rsidP="001F6738">
      <w:pPr>
        <w:jc w:val="both"/>
        <w:rPr>
          <w:rFonts w:ascii="Arial" w:hAnsi="Arial" w:cs="Arial"/>
        </w:rPr>
      </w:pPr>
    </w:p>
    <w:p w:rsidR="001F6738" w:rsidRPr="003D7BC6" w:rsidRDefault="001F6738" w:rsidP="001F6738">
      <w:pPr>
        <w:jc w:val="both"/>
        <w:rPr>
          <w:rFonts w:ascii="Arial" w:hAnsi="Arial" w:cs="Arial"/>
        </w:rPr>
      </w:pPr>
    </w:p>
    <w:p w:rsidR="001F6738" w:rsidRPr="003D7BC6" w:rsidRDefault="001F6738" w:rsidP="001F6738">
      <w:pPr>
        <w:jc w:val="both"/>
        <w:rPr>
          <w:rFonts w:ascii="Arial" w:hAnsi="Arial" w:cs="Arial"/>
        </w:rPr>
      </w:pPr>
    </w:p>
    <w:p w:rsidR="001F6738" w:rsidRPr="003D7BC6" w:rsidRDefault="001F6738" w:rsidP="001F6738">
      <w:pPr>
        <w:jc w:val="both"/>
        <w:rPr>
          <w:rFonts w:ascii="Arial" w:hAnsi="Arial" w:cs="Arial"/>
        </w:rPr>
      </w:pPr>
    </w:p>
    <w:p w:rsidR="001F6738" w:rsidRPr="003D7BC6" w:rsidRDefault="001F6738" w:rsidP="001F6738">
      <w:pPr>
        <w:jc w:val="both"/>
        <w:rPr>
          <w:rFonts w:ascii="Arial" w:hAnsi="Arial" w:cs="Arial"/>
        </w:rPr>
      </w:pPr>
    </w:p>
    <w:p w:rsidR="001F6738" w:rsidRDefault="001F6738" w:rsidP="001F6738">
      <w:pPr>
        <w:jc w:val="both"/>
        <w:rPr>
          <w:rFonts w:ascii="Arial" w:hAnsi="Arial" w:cs="Arial"/>
        </w:rPr>
      </w:pPr>
    </w:p>
    <w:p w:rsidR="001F6738" w:rsidRPr="003D7BC6" w:rsidRDefault="001F6738" w:rsidP="001F6738">
      <w:pPr>
        <w:jc w:val="both"/>
        <w:rPr>
          <w:rFonts w:ascii="Arial" w:hAnsi="Arial" w:cs="Arial"/>
        </w:rPr>
      </w:pPr>
    </w:p>
    <w:p w:rsidR="001F6738" w:rsidRPr="003D7BC6" w:rsidRDefault="001F6738" w:rsidP="001F6738">
      <w:pPr>
        <w:jc w:val="both"/>
        <w:rPr>
          <w:rFonts w:ascii="Arial" w:hAnsi="Arial" w:cs="Arial"/>
        </w:rPr>
      </w:pPr>
    </w:p>
    <w:p w:rsidR="001F6738" w:rsidRDefault="001F6738" w:rsidP="001F6738">
      <w:pPr>
        <w:jc w:val="both"/>
        <w:rPr>
          <w:rFonts w:ascii="Arial" w:hAnsi="Arial" w:cs="Arial"/>
        </w:rPr>
      </w:pPr>
    </w:p>
    <w:p w:rsidR="001F6738" w:rsidRPr="003D7BC6" w:rsidRDefault="001F6738" w:rsidP="001F6738">
      <w:pPr>
        <w:jc w:val="both"/>
        <w:rPr>
          <w:rFonts w:ascii="Arial" w:hAnsi="Arial" w:cs="Arial"/>
        </w:rPr>
      </w:pPr>
    </w:p>
    <w:p w:rsidR="001F6738" w:rsidRPr="003D7BC6" w:rsidRDefault="001F6738" w:rsidP="001F6738">
      <w:pPr>
        <w:jc w:val="both"/>
        <w:rPr>
          <w:rFonts w:ascii="Arial" w:hAnsi="Arial" w:cs="Arial"/>
        </w:rPr>
      </w:pPr>
    </w:p>
    <w:p w:rsidR="001F6738" w:rsidRPr="003D7BC6" w:rsidRDefault="001F6738" w:rsidP="001F6738">
      <w:pPr>
        <w:spacing w:line="360" w:lineRule="auto"/>
        <w:jc w:val="both"/>
        <w:rPr>
          <w:rFonts w:ascii="Arial" w:hAnsi="Arial" w:cs="Arial"/>
        </w:rPr>
      </w:pPr>
      <w:r w:rsidRPr="001F6738">
        <w:rPr>
          <w:rFonts w:ascii="Arial" w:hAnsi="Arial" w:cs="Arial"/>
          <w:iCs/>
          <w:sz w:val="28"/>
          <w:szCs w:val="28"/>
        </w:rPr>
        <w:t>Proiect didactic realizat de Monica Maria</w:t>
      </w:r>
      <w:r>
        <w:rPr>
          <w:rFonts w:ascii="Arial" w:hAnsi="Arial" w:cs="Arial"/>
          <w:iCs/>
          <w:sz w:val="28"/>
          <w:szCs w:val="28"/>
        </w:rPr>
        <w:t xml:space="preserve"> Popovici, profesor Digitaliada</w:t>
      </w:r>
      <w:r w:rsidRPr="003D7BC6">
        <w:rPr>
          <w:rFonts w:ascii="Arial" w:hAnsi="Arial" w:cs="Arial"/>
          <w:iCs/>
          <w:sz w:val="28"/>
          <w:szCs w:val="28"/>
        </w:rPr>
        <w:t>, revizuit de Laura Erculescu, profesor Colegiul Național „Ienachiță Văcărescu” Târgoviște</w:t>
      </w:r>
    </w:p>
    <w:p w:rsidR="001F6738" w:rsidRPr="003D7BC6" w:rsidRDefault="001F6738" w:rsidP="001F6738">
      <w:pPr>
        <w:spacing w:line="360" w:lineRule="auto"/>
        <w:jc w:val="both"/>
        <w:rPr>
          <w:rFonts w:ascii="Arial" w:hAnsi="Arial" w:cs="Arial"/>
        </w:rPr>
      </w:pPr>
    </w:p>
    <w:p w:rsidR="001F6738" w:rsidRDefault="001F6738" w:rsidP="001F6738">
      <w:pPr>
        <w:spacing w:line="360" w:lineRule="auto"/>
        <w:jc w:val="both"/>
        <w:rPr>
          <w:rFonts w:ascii="Arial" w:hAnsi="Arial" w:cs="Arial"/>
        </w:rPr>
      </w:pPr>
    </w:p>
    <w:p w:rsidR="00923008" w:rsidRPr="003D7BC6" w:rsidRDefault="00923008" w:rsidP="001F6738">
      <w:pPr>
        <w:spacing w:line="360" w:lineRule="auto"/>
        <w:jc w:val="both"/>
        <w:rPr>
          <w:rFonts w:ascii="Arial" w:hAnsi="Arial" w:cs="Arial"/>
        </w:rPr>
      </w:pPr>
    </w:p>
    <w:p w:rsidR="001F6738" w:rsidRPr="003D7BC6" w:rsidRDefault="001F6738" w:rsidP="001F6738">
      <w:pPr>
        <w:spacing w:line="360" w:lineRule="auto"/>
        <w:jc w:val="both"/>
        <w:rPr>
          <w:rFonts w:ascii="Arial" w:hAnsi="Arial" w:cs="Arial"/>
        </w:rPr>
      </w:pPr>
    </w:p>
    <w:p w:rsidR="001F6738" w:rsidRPr="003D7BC6" w:rsidRDefault="001F6738" w:rsidP="001F6738">
      <w:pPr>
        <w:jc w:val="both"/>
        <w:rPr>
          <w:rFonts w:ascii="Arial" w:hAnsi="Arial" w:cs="Arial"/>
        </w:rPr>
      </w:pPr>
      <w:r w:rsidRPr="003D7BC6">
        <w:rPr>
          <w:rFonts w:ascii="Arial" w:hAnsi="Arial" w:cs="Arial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7" w:history="1">
        <w:r w:rsidRPr="003D7BC6">
          <w:rPr>
            <w:rStyle w:val="Hyperlink"/>
            <w:rFonts w:ascii="Arial" w:hAnsi="Arial" w:cs="Arial"/>
            <w:color w:val="0070C0"/>
          </w:rPr>
          <w:t>https://creativecommons.org/licenses/by-nc-sa/4.0/</w:t>
        </w:r>
      </w:hyperlink>
      <w:r w:rsidRPr="003D7BC6">
        <w:rPr>
          <w:rFonts w:ascii="Arial" w:hAnsi="Arial" w:cs="Arial"/>
        </w:rPr>
        <w:t xml:space="preserve">.  </w:t>
      </w:r>
    </w:p>
    <w:p w:rsidR="001F6738" w:rsidRPr="00356082" w:rsidRDefault="001F6738" w:rsidP="001F6738">
      <w:pPr>
        <w:rPr>
          <w:rFonts w:ascii="Arial" w:hAnsi="Arial" w:cs="Arial"/>
        </w:rPr>
      </w:pPr>
    </w:p>
    <w:p w:rsidR="00FB5AB0" w:rsidRDefault="00FB5AB0" w:rsidP="00FB5AB0">
      <w:pPr>
        <w:rPr>
          <w:rFonts w:ascii="Arial" w:hAnsi="Arial" w:cs="Arial"/>
        </w:rPr>
      </w:pPr>
    </w:p>
    <w:p w:rsidR="00FB5AB0" w:rsidRPr="00ED27B1" w:rsidRDefault="00FB5AB0" w:rsidP="00FB5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D27B1">
        <w:rPr>
          <w:rFonts w:ascii="Arial" w:hAnsi="Arial" w:cs="Arial"/>
          <w:b/>
          <w:sz w:val="22"/>
          <w:szCs w:val="22"/>
        </w:rPr>
        <w:lastRenderedPageBreak/>
        <w:t xml:space="preserve">Înțelegerea matematicii utilizând jocul </w:t>
      </w:r>
      <w:r w:rsidRPr="00ED27B1">
        <w:rPr>
          <w:rFonts w:ascii="Arial" w:hAnsi="Arial" w:cs="Arial"/>
          <w:b/>
          <w:i/>
          <w:sz w:val="22"/>
          <w:szCs w:val="22"/>
        </w:rPr>
        <w:t>Pythagorea</w:t>
      </w:r>
    </w:p>
    <w:p w:rsidR="00FB5AB0" w:rsidRPr="00ED27B1" w:rsidRDefault="00FB5AB0" w:rsidP="00FB5AB0">
      <w:pPr>
        <w:jc w:val="center"/>
        <w:rPr>
          <w:rFonts w:ascii="Arial" w:hAnsi="Arial" w:cs="Arial"/>
          <w:sz w:val="22"/>
          <w:szCs w:val="22"/>
        </w:rPr>
      </w:pPr>
    </w:p>
    <w:p w:rsidR="00FB5AB0" w:rsidRPr="00ED27B1" w:rsidRDefault="00FB5AB0" w:rsidP="00FB5AB0">
      <w:pPr>
        <w:jc w:val="center"/>
        <w:rPr>
          <w:rFonts w:ascii="Arial" w:hAnsi="Arial" w:cs="Arial"/>
          <w:sz w:val="22"/>
          <w:szCs w:val="22"/>
        </w:rPr>
      </w:pPr>
      <w:r w:rsidRPr="00ED27B1">
        <w:rPr>
          <w:rFonts w:ascii="Arial" w:hAnsi="Arial" w:cs="Arial"/>
          <w:sz w:val="22"/>
          <w:szCs w:val="22"/>
        </w:rPr>
        <w:t xml:space="preserve">     </w:t>
      </w:r>
      <w:r w:rsidRPr="00ED27B1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0F3A54E4" wp14:editId="4BD77AF4">
            <wp:extent cx="912675" cy="914400"/>
            <wp:effectExtent l="19050" t="0" r="1725" b="0"/>
            <wp:docPr id="1" name="Picture 3" descr="C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B0" w:rsidRPr="00ED27B1" w:rsidRDefault="00FB5AB0" w:rsidP="00FB5AB0">
      <w:pPr>
        <w:jc w:val="center"/>
        <w:rPr>
          <w:rFonts w:ascii="Arial" w:hAnsi="Arial" w:cs="Arial"/>
          <w:b/>
          <w:sz w:val="22"/>
          <w:szCs w:val="22"/>
        </w:rPr>
      </w:pPr>
    </w:p>
    <w:p w:rsidR="00FB5AB0" w:rsidRPr="00ED27B1" w:rsidRDefault="00FB5AB0" w:rsidP="00FB5AB0">
      <w:pPr>
        <w:pStyle w:val="Titlulectie"/>
        <w:rPr>
          <w:rFonts w:ascii="Arial" w:hAnsi="Arial"/>
          <w:color w:val="auto"/>
          <w:sz w:val="22"/>
          <w:szCs w:val="22"/>
        </w:rPr>
      </w:pPr>
      <w:r w:rsidRPr="00ED27B1">
        <w:rPr>
          <w:rFonts w:ascii="Arial" w:hAnsi="Arial"/>
          <w:color w:val="auto"/>
          <w:sz w:val="22"/>
          <w:szCs w:val="22"/>
        </w:rPr>
        <w:t>Clasa a VI-a</w:t>
      </w:r>
    </w:p>
    <w:p w:rsidR="00FB5AB0" w:rsidRPr="00ED27B1" w:rsidRDefault="00FB5AB0" w:rsidP="00FB5AB0">
      <w:pPr>
        <w:pStyle w:val="Titlulectie"/>
        <w:rPr>
          <w:rFonts w:ascii="Arial" w:hAnsi="Arial"/>
          <w:color w:val="auto"/>
          <w:sz w:val="22"/>
          <w:szCs w:val="22"/>
        </w:rPr>
      </w:pPr>
      <w:r w:rsidRPr="00ED27B1">
        <w:rPr>
          <w:rFonts w:ascii="Arial" w:hAnsi="Arial"/>
          <w:color w:val="auto"/>
          <w:sz w:val="22"/>
          <w:szCs w:val="22"/>
        </w:rPr>
        <w:t>Perpendicularitate -</w:t>
      </w:r>
      <w:r w:rsidRPr="00ED27B1">
        <w:rPr>
          <w:rFonts w:ascii="Arial" w:hAnsi="Arial"/>
          <w:sz w:val="22"/>
          <w:szCs w:val="22"/>
        </w:rPr>
        <w:t xml:space="preserve"> </w:t>
      </w:r>
      <w:r w:rsidRPr="00ED27B1">
        <w:rPr>
          <w:rFonts w:ascii="Arial" w:hAnsi="Arial"/>
          <w:color w:val="auto"/>
          <w:sz w:val="22"/>
          <w:szCs w:val="22"/>
        </w:rPr>
        <w:t>Drepte perpendiculare. Drepte oblice. Distanța de la un punct la o dreaptă</w:t>
      </w:r>
    </w:p>
    <w:p w:rsidR="00FB5AB0" w:rsidRPr="00ED27B1" w:rsidRDefault="00FB5AB0" w:rsidP="00FB5AB0">
      <w:pPr>
        <w:jc w:val="center"/>
        <w:rPr>
          <w:rFonts w:ascii="Arial" w:hAnsi="Arial" w:cs="Arial"/>
          <w:sz w:val="22"/>
          <w:szCs w:val="22"/>
        </w:rPr>
      </w:pPr>
    </w:p>
    <w:p w:rsidR="00FB5AB0" w:rsidRPr="00ED27B1" w:rsidRDefault="00FB5AB0" w:rsidP="00FB5AB0">
      <w:pPr>
        <w:jc w:val="center"/>
        <w:rPr>
          <w:rFonts w:ascii="Arial" w:hAnsi="Arial" w:cs="Arial"/>
          <w:b/>
          <w:sz w:val="22"/>
          <w:szCs w:val="22"/>
        </w:rPr>
      </w:pPr>
    </w:p>
    <w:p w:rsidR="006607FA" w:rsidRPr="00ED27B1" w:rsidRDefault="006607FA" w:rsidP="006607F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206ED">
        <w:rPr>
          <w:rFonts w:ascii="Arial" w:hAnsi="Arial" w:cs="Arial"/>
          <w:b/>
          <w:bCs/>
          <w:sz w:val="22"/>
          <w:szCs w:val="22"/>
        </w:rPr>
        <w:t>DISCIPLINA</w:t>
      </w:r>
      <w:r w:rsidRPr="00ED27B1">
        <w:rPr>
          <w:rFonts w:ascii="Arial" w:hAnsi="Arial" w:cs="Arial"/>
          <w:bCs/>
          <w:sz w:val="22"/>
          <w:szCs w:val="22"/>
        </w:rPr>
        <w:t xml:space="preserve">: Matematică </w:t>
      </w:r>
    </w:p>
    <w:p w:rsidR="006607FA" w:rsidRPr="00ED27B1" w:rsidRDefault="006607FA" w:rsidP="006607FA">
      <w:pPr>
        <w:snapToGri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7206ED">
        <w:rPr>
          <w:rFonts w:ascii="Arial" w:hAnsi="Arial" w:cs="Arial"/>
          <w:b/>
          <w:sz w:val="22"/>
          <w:szCs w:val="22"/>
        </w:rPr>
        <w:t>UNITATEA DE ÎNVĂŢARE</w:t>
      </w:r>
      <w:r w:rsidRPr="00ED27B1">
        <w:rPr>
          <w:rFonts w:ascii="Arial" w:hAnsi="Arial" w:cs="Arial"/>
          <w:sz w:val="22"/>
          <w:szCs w:val="22"/>
        </w:rPr>
        <w:t xml:space="preserve">: </w:t>
      </w:r>
      <w:r w:rsidRPr="007206ED">
        <w:rPr>
          <w:rFonts w:ascii="Arial" w:hAnsi="Arial" w:cs="Arial"/>
          <w:sz w:val="22"/>
          <w:szCs w:val="22"/>
        </w:rPr>
        <w:t>Perpendicularitate</w:t>
      </w:r>
    </w:p>
    <w:p w:rsidR="006607FA" w:rsidRPr="00ED27B1" w:rsidRDefault="007206ED" w:rsidP="006607F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TITLUL LECȚ</w:t>
      </w:r>
      <w:r w:rsidR="006607FA" w:rsidRPr="007206ED">
        <w:rPr>
          <w:rFonts w:ascii="Arial" w:hAnsi="Arial" w:cs="Arial"/>
          <w:b/>
          <w:bCs/>
          <w:sz w:val="22"/>
          <w:szCs w:val="22"/>
        </w:rPr>
        <w:t>IEI</w:t>
      </w:r>
      <w:r w:rsidR="006607FA" w:rsidRPr="00ED27B1">
        <w:rPr>
          <w:rFonts w:ascii="Arial" w:hAnsi="Arial" w:cs="Arial"/>
          <w:bCs/>
          <w:sz w:val="22"/>
          <w:szCs w:val="22"/>
        </w:rPr>
        <w:t xml:space="preserve">: </w:t>
      </w:r>
      <w:r w:rsidR="006607FA" w:rsidRPr="00ED27B1">
        <w:rPr>
          <w:rFonts w:ascii="Arial" w:hAnsi="Arial" w:cs="Arial"/>
          <w:sz w:val="22"/>
          <w:szCs w:val="22"/>
        </w:rPr>
        <w:t>Drepte perpendiculare. Drepte oblice. Distanța de la un punct la o dreaptă</w:t>
      </w:r>
    </w:p>
    <w:p w:rsidR="006607FA" w:rsidRPr="00ED27B1" w:rsidRDefault="006607FA" w:rsidP="006607F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206ED">
        <w:rPr>
          <w:rFonts w:ascii="Arial" w:hAnsi="Arial" w:cs="Arial"/>
          <w:b/>
          <w:bCs/>
          <w:sz w:val="22"/>
          <w:szCs w:val="22"/>
        </w:rPr>
        <w:t>TIPUL LECȚIEI</w:t>
      </w:r>
      <w:r w:rsidR="007206ED">
        <w:rPr>
          <w:rFonts w:ascii="Arial" w:hAnsi="Arial" w:cs="Arial"/>
          <w:bCs/>
          <w:sz w:val="22"/>
          <w:szCs w:val="22"/>
        </w:rPr>
        <w:t xml:space="preserve">: </w:t>
      </w:r>
      <w:r w:rsidRPr="00ED27B1">
        <w:rPr>
          <w:rFonts w:ascii="Arial" w:hAnsi="Arial" w:cs="Arial"/>
          <w:bCs/>
          <w:sz w:val="22"/>
          <w:szCs w:val="22"/>
        </w:rPr>
        <w:t>Lecţie de însușire de noi cunoștințe</w:t>
      </w:r>
    </w:p>
    <w:p w:rsidR="006607FA" w:rsidRPr="00ED27B1" w:rsidRDefault="006607FA" w:rsidP="006607F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206ED">
        <w:rPr>
          <w:rFonts w:ascii="Arial" w:hAnsi="Arial" w:cs="Arial"/>
          <w:b/>
          <w:bCs/>
          <w:sz w:val="22"/>
          <w:szCs w:val="22"/>
        </w:rPr>
        <w:t>DURATA</w:t>
      </w:r>
      <w:r w:rsidRPr="00ED27B1">
        <w:rPr>
          <w:rFonts w:ascii="Arial" w:hAnsi="Arial" w:cs="Arial"/>
          <w:bCs/>
          <w:sz w:val="22"/>
          <w:szCs w:val="22"/>
        </w:rPr>
        <w:t>: 50 min</w:t>
      </w:r>
      <w:r w:rsidR="007206ED">
        <w:rPr>
          <w:rFonts w:ascii="Arial" w:hAnsi="Arial" w:cs="Arial"/>
          <w:bCs/>
          <w:sz w:val="22"/>
          <w:szCs w:val="22"/>
        </w:rPr>
        <w:t>ute</w:t>
      </w:r>
    </w:p>
    <w:p w:rsidR="006607FA" w:rsidRPr="00ED27B1" w:rsidRDefault="006607FA" w:rsidP="006607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06ED">
        <w:rPr>
          <w:rFonts w:ascii="Arial" w:hAnsi="Arial" w:cs="Arial"/>
          <w:b/>
          <w:bCs/>
          <w:sz w:val="22"/>
          <w:szCs w:val="22"/>
        </w:rPr>
        <w:t>SCOPUL</w:t>
      </w:r>
      <w:r w:rsidRPr="00ED27B1">
        <w:rPr>
          <w:rFonts w:ascii="Arial" w:hAnsi="Arial" w:cs="Arial"/>
          <w:bCs/>
          <w:sz w:val="22"/>
          <w:szCs w:val="22"/>
        </w:rPr>
        <w:t xml:space="preserve">: </w:t>
      </w:r>
      <w:r w:rsidR="00723E2C">
        <w:rPr>
          <w:rFonts w:ascii="Arial" w:hAnsi="Arial" w:cs="Arial"/>
          <w:sz w:val="22"/>
          <w:szCs w:val="22"/>
        </w:rPr>
        <w:t>Însușirea noțiunii de dreapte perpendiculare</w:t>
      </w:r>
      <w:r w:rsidR="00ED27B1" w:rsidRPr="00ED27B1">
        <w:rPr>
          <w:rFonts w:ascii="Arial" w:hAnsi="Arial" w:cs="Arial"/>
          <w:sz w:val="22"/>
          <w:szCs w:val="22"/>
        </w:rPr>
        <w:t>.</w:t>
      </w:r>
    </w:p>
    <w:p w:rsidR="006607FA" w:rsidRPr="00ED27B1" w:rsidRDefault="006607FA" w:rsidP="006607FA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4F7816" w:rsidRPr="0041486F" w:rsidRDefault="006607FA" w:rsidP="0041486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1486F">
        <w:rPr>
          <w:rFonts w:ascii="Arial" w:hAnsi="Arial" w:cs="Arial"/>
          <w:b/>
          <w:bCs/>
          <w:sz w:val="22"/>
          <w:szCs w:val="22"/>
        </w:rPr>
        <w:t>COMPETENȚE GENERALE:</w:t>
      </w:r>
    </w:p>
    <w:p w:rsidR="004F7816" w:rsidRPr="004F7816" w:rsidRDefault="004F7816" w:rsidP="004F7816">
      <w:pPr>
        <w:widowControl w:val="0"/>
        <w:numPr>
          <w:ilvl w:val="0"/>
          <w:numId w:val="10"/>
        </w:numPr>
        <w:tabs>
          <w:tab w:val="left" w:pos="405"/>
        </w:tabs>
        <w:autoSpaceDE w:val="0"/>
        <w:autoSpaceDN w:val="0"/>
        <w:spacing w:before="117"/>
        <w:ind w:hanging="266"/>
        <w:rPr>
          <w:rFonts w:ascii="Arial" w:hAnsi="Arial" w:cs="Arial"/>
          <w:sz w:val="22"/>
          <w:szCs w:val="22"/>
        </w:rPr>
      </w:pPr>
      <w:r w:rsidRPr="004F7816">
        <w:rPr>
          <w:rFonts w:ascii="Arial" w:hAnsi="Arial" w:cs="Arial"/>
          <w:sz w:val="22"/>
          <w:szCs w:val="22"/>
        </w:rPr>
        <w:t>Identificarea unor date, mărimi și relații matematice, în contextul în care acestea apar</w:t>
      </w:r>
    </w:p>
    <w:p w:rsidR="004F7816" w:rsidRPr="004F7816" w:rsidRDefault="004F7816" w:rsidP="004F7816">
      <w:pPr>
        <w:widowControl w:val="0"/>
        <w:numPr>
          <w:ilvl w:val="0"/>
          <w:numId w:val="10"/>
        </w:numPr>
        <w:tabs>
          <w:tab w:val="left" w:pos="405"/>
        </w:tabs>
        <w:autoSpaceDE w:val="0"/>
        <w:autoSpaceDN w:val="0"/>
        <w:spacing w:before="122" w:line="244" w:lineRule="auto"/>
        <w:ind w:right="149" w:hanging="266"/>
        <w:rPr>
          <w:rFonts w:ascii="Arial" w:hAnsi="Arial" w:cs="Arial"/>
          <w:sz w:val="22"/>
          <w:szCs w:val="22"/>
        </w:rPr>
      </w:pPr>
      <w:r w:rsidRPr="004F7816">
        <w:rPr>
          <w:rFonts w:ascii="Arial" w:hAnsi="Arial" w:cs="Arial"/>
          <w:sz w:val="22"/>
          <w:szCs w:val="22"/>
        </w:rPr>
        <w:t>Prelucrarea unor date matematice de tip cantitativ, calitativ, structural, cuprinse în diverse surse informaționale</w:t>
      </w:r>
    </w:p>
    <w:p w:rsidR="004F7816" w:rsidRPr="004F7816" w:rsidRDefault="004F7816" w:rsidP="004F7816">
      <w:pPr>
        <w:widowControl w:val="0"/>
        <w:numPr>
          <w:ilvl w:val="0"/>
          <w:numId w:val="10"/>
        </w:numPr>
        <w:tabs>
          <w:tab w:val="left" w:pos="405"/>
        </w:tabs>
        <w:autoSpaceDE w:val="0"/>
        <w:autoSpaceDN w:val="0"/>
        <w:spacing w:before="117"/>
        <w:ind w:hanging="266"/>
        <w:rPr>
          <w:rFonts w:ascii="Arial" w:hAnsi="Arial" w:cs="Arial"/>
          <w:sz w:val="22"/>
          <w:szCs w:val="22"/>
        </w:rPr>
      </w:pPr>
      <w:r w:rsidRPr="004F7816">
        <w:rPr>
          <w:rFonts w:ascii="Arial" w:hAnsi="Arial" w:cs="Arial"/>
          <w:sz w:val="22"/>
          <w:szCs w:val="22"/>
        </w:rPr>
        <w:t>Utilizarea conceptelor și a algoritmilor specifici în diverse contexte matematice</w:t>
      </w:r>
    </w:p>
    <w:p w:rsidR="004F7816" w:rsidRPr="004F7816" w:rsidRDefault="00D550ED" w:rsidP="004F7816">
      <w:pPr>
        <w:widowControl w:val="0"/>
        <w:numPr>
          <w:ilvl w:val="0"/>
          <w:numId w:val="10"/>
        </w:numPr>
        <w:tabs>
          <w:tab w:val="left" w:pos="422"/>
          <w:tab w:val="left" w:pos="1808"/>
          <w:tab w:val="left" w:pos="2214"/>
          <w:tab w:val="left" w:pos="3250"/>
          <w:tab w:val="left" w:pos="4189"/>
          <w:tab w:val="left" w:pos="5552"/>
          <w:tab w:val="left" w:pos="5886"/>
          <w:tab w:val="left" w:pos="7414"/>
          <w:tab w:val="left" w:pos="8766"/>
        </w:tabs>
        <w:autoSpaceDE w:val="0"/>
        <w:autoSpaceDN w:val="0"/>
        <w:spacing w:before="119" w:line="244" w:lineRule="auto"/>
        <w:ind w:right="152" w:hanging="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Exprimarea în</w:t>
      </w:r>
      <w:r>
        <w:rPr>
          <w:rFonts w:ascii="Arial" w:hAnsi="Arial" w:cs="Arial"/>
          <w:sz w:val="22"/>
          <w:szCs w:val="22"/>
        </w:rPr>
        <w:tab/>
        <w:t>limbajul specific m</w:t>
      </w:r>
      <w:r w:rsidR="004F7816" w:rsidRPr="004F7816">
        <w:rPr>
          <w:rFonts w:ascii="Arial" w:hAnsi="Arial" w:cs="Arial"/>
          <w:sz w:val="22"/>
          <w:szCs w:val="22"/>
        </w:rPr>
        <w:t>atematicii</w:t>
      </w:r>
      <w:r>
        <w:rPr>
          <w:rFonts w:ascii="Arial" w:hAnsi="Arial" w:cs="Arial"/>
          <w:sz w:val="22"/>
          <w:szCs w:val="22"/>
        </w:rPr>
        <w:t xml:space="preserve"> a informațiilor, concluziilor </w:t>
      </w:r>
      <w:r w:rsidR="004F7816" w:rsidRPr="004F7816">
        <w:rPr>
          <w:rFonts w:ascii="Arial" w:hAnsi="Arial" w:cs="Arial"/>
          <w:sz w:val="22"/>
          <w:szCs w:val="22"/>
        </w:rPr>
        <w:t>și demersurilor de rezolvare pentru o situaţie dată</w:t>
      </w:r>
    </w:p>
    <w:p w:rsidR="004F7816" w:rsidRPr="004F7816" w:rsidRDefault="004F7816" w:rsidP="004F7816">
      <w:pPr>
        <w:widowControl w:val="0"/>
        <w:numPr>
          <w:ilvl w:val="0"/>
          <w:numId w:val="10"/>
        </w:numPr>
        <w:tabs>
          <w:tab w:val="left" w:pos="405"/>
        </w:tabs>
        <w:autoSpaceDE w:val="0"/>
        <w:autoSpaceDN w:val="0"/>
        <w:spacing w:before="118"/>
        <w:ind w:hanging="266"/>
        <w:rPr>
          <w:rFonts w:ascii="Arial" w:hAnsi="Arial" w:cs="Arial"/>
          <w:sz w:val="22"/>
          <w:szCs w:val="22"/>
        </w:rPr>
      </w:pPr>
      <w:r w:rsidRPr="004F7816">
        <w:rPr>
          <w:rFonts w:ascii="Arial" w:hAnsi="Arial" w:cs="Arial"/>
          <w:sz w:val="22"/>
          <w:szCs w:val="22"/>
        </w:rPr>
        <w:t>Analizarea caracteristicilor matematice ale unei situaţii date</w:t>
      </w:r>
    </w:p>
    <w:p w:rsidR="004F7816" w:rsidRPr="004F7816" w:rsidRDefault="004F7816" w:rsidP="004F7816">
      <w:pPr>
        <w:widowControl w:val="0"/>
        <w:numPr>
          <w:ilvl w:val="0"/>
          <w:numId w:val="10"/>
        </w:numPr>
        <w:tabs>
          <w:tab w:val="left" w:pos="405"/>
        </w:tabs>
        <w:autoSpaceDE w:val="0"/>
        <w:autoSpaceDN w:val="0"/>
        <w:spacing w:before="119" w:line="244" w:lineRule="auto"/>
        <w:ind w:right="150" w:hanging="266"/>
        <w:rPr>
          <w:rFonts w:ascii="Arial" w:hAnsi="Arial" w:cs="Arial"/>
          <w:sz w:val="22"/>
          <w:szCs w:val="22"/>
        </w:rPr>
      </w:pPr>
      <w:r w:rsidRPr="004F7816">
        <w:rPr>
          <w:rFonts w:ascii="Arial" w:hAnsi="Arial" w:cs="Arial"/>
          <w:sz w:val="22"/>
          <w:szCs w:val="22"/>
        </w:rPr>
        <w:t>Modelarea matematică a unei situaţii date, prin integrarea achizițiilor din diferite domenii</w:t>
      </w:r>
    </w:p>
    <w:p w:rsidR="004F7816" w:rsidRPr="00FC54FD" w:rsidRDefault="004F7816" w:rsidP="004F7816">
      <w:pPr>
        <w:rPr>
          <w:b/>
          <w:sz w:val="20"/>
        </w:rPr>
      </w:pPr>
    </w:p>
    <w:p w:rsidR="004F7816" w:rsidRPr="002A51A2" w:rsidRDefault="008714E1" w:rsidP="008714E1">
      <w:pPr>
        <w:spacing w:before="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F7816" w:rsidRPr="002A51A2">
        <w:rPr>
          <w:rFonts w:ascii="Arial" w:hAnsi="Arial" w:cs="Arial"/>
          <w:b/>
          <w:sz w:val="22"/>
          <w:szCs w:val="22"/>
        </w:rPr>
        <w:t>COMPETENŢE SPECIFICE:</w:t>
      </w:r>
    </w:p>
    <w:p w:rsidR="004F7816" w:rsidRPr="004F7816" w:rsidRDefault="004F7816" w:rsidP="008714E1">
      <w:pPr>
        <w:pStyle w:val="TableParagraph"/>
        <w:spacing w:before="60" w:line="247" w:lineRule="auto"/>
        <w:ind w:left="90" w:right="71"/>
        <w:rPr>
          <w:rFonts w:ascii="Arial" w:hAnsi="Arial" w:cs="Arial"/>
          <w:lang w:bidi="ar-SA"/>
        </w:rPr>
      </w:pPr>
      <w:r w:rsidRPr="004F7816">
        <w:rPr>
          <w:rFonts w:ascii="Arial" w:hAnsi="Arial" w:cs="Arial"/>
          <w:lang w:bidi="ar-SA"/>
        </w:rPr>
        <w:t xml:space="preserve">1.5. Recunoaşterea unor figuri geometrice plane (drepte, unghiuri, cercuri, arce de cerc) în configuraţii </w:t>
      </w:r>
      <w:r w:rsidR="008714E1">
        <w:rPr>
          <w:rFonts w:ascii="Arial" w:hAnsi="Arial" w:cs="Arial"/>
          <w:lang w:bidi="ar-SA"/>
        </w:rPr>
        <w:t xml:space="preserve">  </w:t>
      </w:r>
      <w:r w:rsidRPr="004F7816">
        <w:rPr>
          <w:rFonts w:ascii="Arial" w:hAnsi="Arial" w:cs="Arial"/>
          <w:lang w:bidi="ar-SA"/>
        </w:rPr>
        <w:t>date</w:t>
      </w:r>
    </w:p>
    <w:p w:rsidR="004F7816" w:rsidRPr="004F7816" w:rsidRDefault="004F7816" w:rsidP="004F7816">
      <w:pPr>
        <w:pStyle w:val="TableParagraph"/>
        <w:spacing w:before="60" w:line="247" w:lineRule="auto"/>
        <w:ind w:left="100"/>
        <w:rPr>
          <w:rFonts w:ascii="Arial" w:hAnsi="Arial" w:cs="Arial"/>
          <w:lang w:bidi="ar-SA"/>
        </w:rPr>
      </w:pPr>
      <w:r w:rsidRPr="004F7816">
        <w:rPr>
          <w:rFonts w:ascii="Arial" w:hAnsi="Arial" w:cs="Arial"/>
          <w:lang w:bidi="ar-SA"/>
        </w:rPr>
        <w:t>2.5. Recunoașterea coliniarităţii unor puncte, a faptului că două unghiuri sunt opuse la vârf, adiacente, complementare sau suplementare şi a paralelismului sau perpendicularității a două drepte</w:t>
      </w:r>
    </w:p>
    <w:p w:rsidR="004F7816" w:rsidRPr="004F7816" w:rsidRDefault="004F7816" w:rsidP="004F7816">
      <w:pPr>
        <w:pStyle w:val="TableParagraph"/>
        <w:spacing w:before="62" w:line="249" w:lineRule="auto"/>
        <w:ind w:left="100"/>
        <w:rPr>
          <w:rFonts w:ascii="Arial" w:hAnsi="Arial" w:cs="Arial"/>
          <w:lang w:bidi="ar-SA"/>
        </w:rPr>
      </w:pPr>
      <w:r w:rsidRPr="004F7816">
        <w:rPr>
          <w:rFonts w:ascii="Arial" w:hAnsi="Arial" w:cs="Arial"/>
          <w:lang w:bidi="ar-SA"/>
        </w:rPr>
        <w:t>3.5. Utilizarea unor proprietăţi referitoare la distanţe, drepte, unghiuri, cerc pentru realizarea unor construcții geometrice</w:t>
      </w:r>
    </w:p>
    <w:p w:rsidR="004F7816" w:rsidRPr="004F7816" w:rsidRDefault="004F7816" w:rsidP="004F7816">
      <w:pPr>
        <w:pStyle w:val="TableParagraph"/>
        <w:spacing w:before="60" w:line="247" w:lineRule="auto"/>
        <w:ind w:left="100" w:right="71"/>
        <w:rPr>
          <w:rFonts w:ascii="Arial" w:hAnsi="Arial" w:cs="Arial"/>
          <w:lang w:bidi="ar-SA"/>
        </w:rPr>
      </w:pPr>
      <w:r w:rsidRPr="004F7816">
        <w:rPr>
          <w:rFonts w:ascii="Arial" w:hAnsi="Arial" w:cs="Arial"/>
          <w:lang w:bidi="ar-SA"/>
        </w:rPr>
        <w:t>4.5. Exprimarea, prin reprezentări geometrice sau în limbaj specific matematic, a noţiunilor legate de dreaptă, unghi şi cerc</w:t>
      </w:r>
    </w:p>
    <w:p w:rsidR="004F7816" w:rsidRPr="004F7816" w:rsidRDefault="004F7816" w:rsidP="004F7816">
      <w:pPr>
        <w:pStyle w:val="TableParagraph"/>
        <w:spacing w:before="61" w:line="249" w:lineRule="auto"/>
        <w:ind w:left="100"/>
        <w:rPr>
          <w:rFonts w:ascii="Arial" w:hAnsi="Arial" w:cs="Arial"/>
          <w:lang w:bidi="ar-SA"/>
        </w:rPr>
      </w:pPr>
      <w:r w:rsidRPr="004F7816">
        <w:rPr>
          <w:rFonts w:ascii="Arial" w:hAnsi="Arial" w:cs="Arial"/>
          <w:lang w:bidi="ar-SA"/>
        </w:rPr>
        <w:t>6.5. Interpretarea informaţiilor conţinute în reprezentări geometrice pentru determinarea unor lungimi de segmente, distanţe şi a unor măsuri de unghiuri/arce de cerc</w:t>
      </w:r>
    </w:p>
    <w:p w:rsidR="004F7816" w:rsidRDefault="004F7816" w:rsidP="006607FA">
      <w:pPr>
        <w:spacing w:line="276" w:lineRule="auto"/>
        <w:jc w:val="both"/>
        <w:rPr>
          <w:b/>
          <w:w w:val="105"/>
          <w:sz w:val="20"/>
        </w:rPr>
      </w:pPr>
    </w:p>
    <w:p w:rsidR="006607FA" w:rsidRPr="008714E1" w:rsidRDefault="006607FA" w:rsidP="006607F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14E1">
        <w:rPr>
          <w:rFonts w:ascii="Arial" w:hAnsi="Arial" w:cs="Arial"/>
          <w:b/>
          <w:bCs/>
          <w:sz w:val="22"/>
          <w:szCs w:val="22"/>
        </w:rPr>
        <w:t>OBIECTIVE OPERAȚIONALE</w:t>
      </w:r>
      <w:r w:rsidR="00034E6E" w:rsidRPr="008714E1">
        <w:rPr>
          <w:rFonts w:ascii="Arial" w:hAnsi="Arial" w:cs="Arial"/>
          <w:b/>
          <w:bCs/>
          <w:sz w:val="22"/>
          <w:szCs w:val="22"/>
        </w:rPr>
        <w:t xml:space="preserve"> DERIVATE DIN COMPETENȚELE SPECIFICE</w:t>
      </w:r>
      <w:r w:rsidRPr="008714E1">
        <w:rPr>
          <w:rFonts w:ascii="Arial" w:hAnsi="Arial" w:cs="Arial"/>
          <w:b/>
          <w:bCs/>
          <w:sz w:val="22"/>
          <w:szCs w:val="22"/>
        </w:rPr>
        <w:t>:</w:t>
      </w:r>
    </w:p>
    <w:p w:rsidR="004F7816" w:rsidRDefault="004F7816" w:rsidP="006607F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 w:rsidR="004A1F49">
        <w:rPr>
          <w:rFonts w:ascii="Arial" w:hAnsi="Arial" w:cs="Arial"/>
          <w:bCs/>
          <w:sz w:val="22"/>
          <w:szCs w:val="22"/>
        </w:rPr>
        <w:t>Să identifice perechile</w:t>
      </w:r>
      <w:r w:rsidR="008714E1">
        <w:rPr>
          <w:rFonts w:ascii="Arial" w:hAnsi="Arial" w:cs="Arial"/>
          <w:bCs/>
          <w:sz w:val="22"/>
          <w:szCs w:val="22"/>
        </w:rPr>
        <w:t xml:space="preserve"> de drepte parpendiculare/</w:t>
      </w:r>
      <w:r>
        <w:rPr>
          <w:rFonts w:ascii="Arial" w:hAnsi="Arial" w:cs="Arial"/>
          <w:bCs/>
          <w:sz w:val="22"/>
          <w:szCs w:val="22"/>
        </w:rPr>
        <w:t>oblice în configurații geometrice date</w:t>
      </w:r>
    </w:p>
    <w:p w:rsidR="004F7816" w:rsidRDefault="004F7816" w:rsidP="006607F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="004A1F49">
        <w:rPr>
          <w:rFonts w:ascii="Arial" w:hAnsi="Arial" w:cs="Arial"/>
          <w:bCs/>
          <w:sz w:val="22"/>
          <w:szCs w:val="22"/>
        </w:rPr>
        <w:t>Să demonstreze</w:t>
      </w:r>
      <w:r w:rsidR="005C04CB">
        <w:rPr>
          <w:rFonts w:ascii="Arial" w:hAnsi="Arial" w:cs="Arial"/>
          <w:bCs/>
          <w:sz w:val="22"/>
          <w:szCs w:val="22"/>
        </w:rPr>
        <w:t xml:space="preserve"> perpendicularitatea</w:t>
      </w:r>
      <w:r>
        <w:rPr>
          <w:rFonts w:ascii="Arial" w:hAnsi="Arial" w:cs="Arial"/>
          <w:bCs/>
          <w:sz w:val="22"/>
          <w:szCs w:val="22"/>
        </w:rPr>
        <w:t xml:space="preserve"> a două drepte</w:t>
      </w:r>
      <w:r w:rsidR="00161607">
        <w:rPr>
          <w:rFonts w:ascii="Arial" w:hAnsi="Arial" w:cs="Arial"/>
          <w:bCs/>
          <w:sz w:val="22"/>
          <w:szCs w:val="22"/>
        </w:rPr>
        <w:t xml:space="preserve"> utilizând măsurile unghiurilor</w:t>
      </w:r>
    </w:p>
    <w:p w:rsidR="00161607" w:rsidRDefault="00161607" w:rsidP="006607F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r w:rsidR="004A1F49">
        <w:rPr>
          <w:rFonts w:ascii="Arial" w:hAnsi="Arial" w:cs="Arial"/>
          <w:bCs/>
          <w:sz w:val="22"/>
          <w:szCs w:val="22"/>
        </w:rPr>
        <w:t>Să utilizeze corect proprietățile</w:t>
      </w:r>
      <w:r>
        <w:rPr>
          <w:rFonts w:ascii="Arial" w:hAnsi="Arial" w:cs="Arial"/>
          <w:bCs/>
          <w:sz w:val="22"/>
          <w:szCs w:val="22"/>
        </w:rPr>
        <w:t xml:space="preserve"> dreptelor per</w:t>
      </w:r>
      <w:r w:rsidR="00B5581B">
        <w:rPr>
          <w:rFonts w:ascii="Arial" w:hAnsi="Arial" w:cs="Arial"/>
          <w:bCs/>
          <w:sz w:val="22"/>
          <w:szCs w:val="22"/>
        </w:rPr>
        <w:t>pendiculare în diverse contexte</w:t>
      </w:r>
    </w:p>
    <w:p w:rsidR="00723E2C" w:rsidRPr="00ED27B1" w:rsidRDefault="00723E2C" w:rsidP="006607F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</w:t>
      </w:r>
      <w:r w:rsidR="00F93680">
        <w:rPr>
          <w:rFonts w:ascii="Arial" w:hAnsi="Arial" w:cs="Arial"/>
          <w:bCs/>
          <w:sz w:val="22"/>
          <w:szCs w:val="22"/>
        </w:rPr>
        <w:t>S</w:t>
      </w:r>
      <w:r w:rsidR="004A1F49">
        <w:rPr>
          <w:rFonts w:ascii="Arial" w:hAnsi="Arial" w:cs="Arial"/>
          <w:bCs/>
          <w:sz w:val="22"/>
          <w:szCs w:val="22"/>
        </w:rPr>
        <w:t>ă calculeze</w:t>
      </w:r>
      <w:r w:rsidR="00F93680">
        <w:rPr>
          <w:rFonts w:ascii="Arial" w:hAnsi="Arial" w:cs="Arial"/>
          <w:bCs/>
          <w:sz w:val="22"/>
          <w:szCs w:val="22"/>
        </w:rPr>
        <w:t>, identificând</w:t>
      </w:r>
      <w:r w:rsidR="004A1F49">
        <w:rPr>
          <w:rFonts w:ascii="Arial" w:hAnsi="Arial" w:cs="Arial"/>
          <w:bCs/>
          <w:sz w:val="22"/>
          <w:szCs w:val="22"/>
        </w:rPr>
        <w:t xml:space="preserve"> corect</w:t>
      </w:r>
      <w:r w:rsidR="00F93680">
        <w:rPr>
          <w:rFonts w:ascii="Arial" w:hAnsi="Arial" w:cs="Arial"/>
          <w:bCs/>
          <w:sz w:val="22"/>
          <w:szCs w:val="22"/>
        </w:rPr>
        <w:t>,</w:t>
      </w:r>
      <w:r w:rsidR="004A1F49">
        <w:rPr>
          <w:rFonts w:ascii="Arial" w:hAnsi="Arial" w:cs="Arial"/>
          <w:bCs/>
          <w:sz w:val="22"/>
          <w:szCs w:val="22"/>
        </w:rPr>
        <w:t xml:space="preserve"> distanța</w:t>
      </w:r>
      <w:r w:rsidR="00483737">
        <w:rPr>
          <w:rFonts w:ascii="Arial" w:hAnsi="Arial" w:cs="Arial"/>
          <w:bCs/>
          <w:sz w:val="22"/>
          <w:szCs w:val="22"/>
        </w:rPr>
        <w:t xml:space="preserve"> de la un punct la o dreaptă</w:t>
      </w:r>
    </w:p>
    <w:p w:rsidR="006607FA" w:rsidRPr="00ED27B1" w:rsidRDefault="006607FA" w:rsidP="006607F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D27B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326C4" w:rsidRDefault="00A326C4" w:rsidP="006607F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326C4" w:rsidRPr="00ED27B1" w:rsidRDefault="00A326C4" w:rsidP="006607F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607FA" w:rsidRDefault="006607FA" w:rsidP="006607F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C7B1A">
        <w:rPr>
          <w:rFonts w:ascii="Arial" w:hAnsi="Arial" w:cs="Arial"/>
          <w:b/>
          <w:bCs/>
          <w:sz w:val="22"/>
          <w:szCs w:val="22"/>
        </w:rPr>
        <w:lastRenderedPageBreak/>
        <w:t>METODE ŞI PROCEDEE DIDACTICE</w:t>
      </w:r>
      <w:r w:rsidRPr="00ED27B1">
        <w:rPr>
          <w:rFonts w:ascii="Arial" w:hAnsi="Arial" w:cs="Arial"/>
          <w:bCs/>
          <w:sz w:val="22"/>
          <w:szCs w:val="22"/>
        </w:rPr>
        <w:t>: Conversaţia, explicaţia, exerciţiul, munca individuală</w:t>
      </w:r>
    </w:p>
    <w:p w:rsidR="002C7B1A" w:rsidRPr="00ED27B1" w:rsidRDefault="002C7B1A" w:rsidP="006607F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607FA" w:rsidRDefault="006607FA" w:rsidP="006607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B1A">
        <w:rPr>
          <w:rFonts w:ascii="Arial" w:hAnsi="Arial" w:cs="Arial"/>
          <w:b/>
          <w:bCs/>
          <w:sz w:val="22"/>
          <w:szCs w:val="22"/>
        </w:rPr>
        <w:t>MIJLOACE DE ÎNVĂŢĂMÂNT</w:t>
      </w:r>
      <w:r w:rsidRPr="00ED27B1">
        <w:rPr>
          <w:rFonts w:ascii="Arial" w:hAnsi="Arial" w:cs="Arial"/>
          <w:bCs/>
          <w:sz w:val="22"/>
          <w:szCs w:val="22"/>
        </w:rPr>
        <w:t xml:space="preserve">: Tabla, caietul, manualul, fișa de lucru, </w:t>
      </w:r>
      <w:r w:rsidRPr="00ED27B1">
        <w:rPr>
          <w:rFonts w:ascii="Arial" w:hAnsi="Arial" w:cs="Arial"/>
          <w:sz w:val="22"/>
          <w:szCs w:val="22"/>
        </w:rPr>
        <w:t>portofoliul profesorului, tablete cu aplicația</w:t>
      </w:r>
    </w:p>
    <w:p w:rsidR="002C7B1A" w:rsidRPr="00ED27B1" w:rsidRDefault="002C7B1A" w:rsidP="006607F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607FA" w:rsidRPr="00ED27B1" w:rsidRDefault="006607FA" w:rsidP="006607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B1A">
        <w:rPr>
          <w:rFonts w:ascii="Arial" w:hAnsi="Arial" w:cs="Arial"/>
          <w:b/>
          <w:sz w:val="22"/>
          <w:szCs w:val="22"/>
        </w:rPr>
        <w:t>FORME DE ORGANIZARE</w:t>
      </w:r>
      <w:r w:rsidRPr="00ED27B1">
        <w:rPr>
          <w:rFonts w:ascii="Arial" w:hAnsi="Arial" w:cs="Arial"/>
          <w:sz w:val="22"/>
          <w:szCs w:val="22"/>
        </w:rPr>
        <w:t>: Frontal şi individual</w:t>
      </w:r>
    </w:p>
    <w:p w:rsidR="002C7B1A" w:rsidRDefault="002C7B1A" w:rsidP="006607FA">
      <w:pPr>
        <w:rPr>
          <w:rFonts w:ascii="Arial" w:hAnsi="Arial" w:cs="Arial"/>
          <w:sz w:val="22"/>
          <w:szCs w:val="22"/>
        </w:rPr>
      </w:pPr>
    </w:p>
    <w:p w:rsidR="006607FA" w:rsidRPr="00ED27B1" w:rsidRDefault="006607FA" w:rsidP="006607FA">
      <w:pPr>
        <w:rPr>
          <w:rFonts w:ascii="Arial" w:hAnsi="Arial" w:cs="Arial"/>
          <w:sz w:val="22"/>
          <w:szCs w:val="22"/>
        </w:rPr>
      </w:pPr>
      <w:r w:rsidRPr="002C7B1A">
        <w:rPr>
          <w:rFonts w:ascii="Arial" w:hAnsi="Arial" w:cs="Arial"/>
          <w:b/>
          <w:sz w:val="22"/>
          <w:szCs w:val="22"/>
        </w:rPr>
        <w:t>BIBLIOGRAFIE</w:t>
      </w:r>
      <w:r w:rsidRPr="00ED27B1">
        <w:rPr>
          <w:rFonts w:ascii="Arial" w:hAnsi="Arial" w:cs="Arial"/>
          <w:sz w:val="22"/>
          <w:szCs w:val="22"/>
        </w:rPr>
        <w:t xml:space="preserve">: </w:t>
      </w:r>
    </w:p>
    <w:p w:rsidR="006607FA" w:rsidRPr="00ED27B1" w:rsidRDefault="006607FA" w:rsidP="002C7B1A">
      <w:pPr>
        <w:rPr>
          <w:rFonts w:ascii="Arial" w:hAnsi="Arial" w:cs="Arial"/>
          <w:sz w:val="22"/>
          <w:szCs w:val="22"/>
        </w:rPr>
      </w:pPr>
      <w:r w:rsidRPr="00ED27B1">
        <w:rPr>
          <w:rFonts w:ascii="Arial" w:hAnsi="Arial" w:cs="Arial"/>
          <w:i/>
          <w:sz w:val="22"/>
          <w:szCs w:val="22"/>
        </w:rPr>
        <w:t>Culegere</w:t>
      </w:r>
      <w:r w:rsidRPr="00ED27B1">
        <w:rPr>
          <w:rFonts w:ascii="Arial" w:hAnsi="Arial" w:cs="Arial"/>
          <w:sz w:val="22"/>
          <w:szCs w:val="22"/>
        </w:rPr>
        <w:t xml:space="preserve">, Ștefan </w:t>
      </w:r>
      <w:r w:rsidR="002C7B1A">
        <w:rPr>
          <w:rFonts w:ascii="Arial" w:hAnsi="Arial" w:cs="Arial"/>
          <w:sz w:val="22"/>
          <w:szCs w:val="22"/>
        </w:rPr>
        <w:t>Smarandache, Editura Universal P</w:t>
      </w:r>
      <w:r w:rsidRPr="00ED27B1">
        <w:rPr>
          <w:rFonts w:ascii="Arial" w:hAnsi="Arial" w:cs="Arial"/>
          <w:sz w:val="22"/>
          <w:szCs w:val="22"/>
        </w:rPr>
        <w:t xml:space="preserve">lan </w:t>
      </w:r>
    </w:p>
    <w:p w:rsidR="006607FA" w:rsidRPr="00ED27B1" w:rsidRDefault="006607FA" w:rsidP="002C7B1A">
      <w:pPr>
        <w:rPr>
          <w:rFonts w:ascii="Arial" w:hAnsi="Arial" w:cs="Arial"/>
          <w:sz w:val="22"/>
          <w:szCs w:val="22"/>
        </w:rPr>
      </w:pPr>
      <w:r w:rsidRPr="00ED27B1">
        <w:rPr>
          <w:rFonts w:ascii="Arial" w:hAnsi="Arial" w:cs="Arial"/>
          <w:i/>
          <w:sz w:val="22"/>
          <w:szCs w:val="22"/>
        </w:rPr>
        <w:t>Manual</w:t>
      </w:r>
      <w:r w:rsidRPr="00ED27B1">
        <w:rPr>
          <w:rFonts w:ascii="Arial" w:hAnsi="Arial" w:cs="Arial"/>
          <w:sz w:val="22"/>
          <w:szCs w:val="22"/>
        </w:rPr>
        <w:t>, R.A. Mariana Mitea, Editura Didactică și Pedagogică</w:t>
      </w:r>
    </w:p>
    <w:p w:rsidR="006607FA" w:rsidRPr="00ED27B1" w:rsidRDefault="006607FA" w:rsidP="002C7B1A">
      <w:pPr>
        <w:rPr>
          <w:rFonts w:ascii="Arial" w:hAnsi="Arial" w:cs="Arial"/>
          <w:sz w:val="22"/>
          <w:szCs w:val="22"/>
        </w:rPr>
      </w:pPr>
      <w:r w:rsidRPr="00ED27B1">
        <w:rPr>
          <w:rFonts w:ascii="Arial" w:hAnsi="Arial" w:cs="Arial"/>
          <w:i/>
          <w:sz w:val="22"/>
          <w:szCs w:val="22"/>
        </w:rPr>
        <w:t>Culegere: Clubul Matematicienilor</w:t>
      </w:r>
      <w:r w:rsidRPr="00ED27B1">
        <w:rPr>
          <w:rFonts w:ascii="Arial" w:hAnsi="Arial" w:cs="Arial"/>
          <w:sz w:val="22"/>
          <w:szCs w:val="22"/>
        </w:rPr>
        <w:t>, Editura Art</w:t>
      </w:r>
    </w:p>
    <w:p w:rsidR="006607FA" w:rsidRPr="00ED27B1" w:rsidRDefault="006607FA" w:rsidP="002C7B1A">
      <w:pPr>
        <w:rPr>
          <w:rFonts w:ascii="Arial" w:hAnsi="Arial" w:cs="Arial"/>
          <w:sz w:val="22"/>
          <w:szCs w:val="22"/>
        </w:rPr>
      </w:pPr>
      <w:r w:rsidRPr="00ED27B1">
        <w:rPr>
          <w:rFonts w:ascii="Arial" w:hAnsi="Arial" w:cs="Arial"/>
          <w:i/>
          <w:sz w:val="22"/>
          <w:szCs w:val="22"/>
        </w:rPr>
        <w:t>Manual</w:t>
      </w:r>
      <w:r w:rsidRPr="00ED27B1">
        <w:rPr>
          <w:rFonts w:ascii="Arial" w:hAnsi="Arial" w:cs="Arial"/>
          <w:sz w:val="22"/>
          <w:szCs w:val="22"/>
        </w:rPr>
        <w:t>, Editura Sigma</w:t>
      </w:r>
    </w:p>
    <w:p w:rsidR="00FB5AB0" w:rsidRDefault="00FB5AB0" w:rsidP="006607FA">
      <w:pPr>
        <w:jc w:val="both"/>
        <w:rPr>
          <w:rFonts w:ascii="Arial" w:hAnsi="Arial" w:cs="Arial"/>
          <w:b/>
        </w:rPr>
      </w:pPr>
    </w:p>
    <w:p w:rsidR="00FB5AB0" w:rsidRDefault="00FB5AB0" w:rsidP="00FB5AB0">
      <w:pPr>
        <w:jc w:val="center"/>
        <w:rPr>
          <w:rFonts w:ascii="Arial" w:hAnsi="Arial" w:cs="Arial"/>
          <w:b/>
        </w:rPr>
      </w:pPr>
    </w:p>
    <w:p w:rsidR="00FB5AB0" w:rsidRDefault="00FB5AB0" w:rsidP="00FB5AB0">
      <w:pPr>
        <w:jc w:val="center"/>
        <w:rPr>
          <w:rFonts w:ascii="Arial" w:hAnsi="Arial" w:cs="Arial"/>
          <w:b/>
        </w:rPr>
      </w:pPr>
    </w:p>
    <w:p w:rsidR="00FB5AB0" w:rsidRDefault="00FB5AB0" w:rsidP="00FB5AB0">
      <w:pPr>
        <w:jc w:val="center"/>
        <w:rPr>
          <w:rFonts w:ascii="Arial" w:hAnsi="Arial" w:cs="Arial"/>
          <w:b/>
        </w:rPr>
      </w:pPr>
    </w:p>
    <w:p w:rsidR="00FB5AB0" w:rsidRDefault="00FB5AB0" w:rsidP="00FB5AB0">
      <w:pPr>
        <w:jc w:val="center"/>
        <w:rPr>
          <w:rFonts w:ascii="Arial" w:hAnsi="Arial" w:cs="Arial"/>
          <w:b/>
        </w:rPr>
      </w:pPr>
    </w:p>
    <w:p w:rsidR="00FB5AB0" w:rsidRDefault="00FB5AB0" w:rsidP="00FB5AB0">
      <w:pPr>
        <w:jc w:val="center"/>
        <w:rPr>
          <w:rFonts w:ascii="Arial" w:hAnsi="Arial" w:cs="Arial"/>
          <w:b/>
        </w:rPr>
      </w:pPr>
    </w:p>
    <w:p w:rsidR="00FB5AB0" w:rsidRDefault="00FB5AB0" w:rsidP="00FB5AB0">
      <w:pPr>
        <w:jc w:val="center"/>
        <w:rPr>
          <w:rFonts w:ascii="Arial" w:hAnsi="Arial" w:cs="Arial"/>
          <w:b/>
        </w:rPr>
      </w:pPr>
    </w:p>
    <w:p w:rsidR="00FB5AB0" w:rsidRDefault="00FB5AB0" w:rsidP="00FB5AB0">
      <w:pPr>
        <w:jc w:val="center"/>
        <w:rPr>
          <w:rFonts w:ascii="Arial" w:hAnsi="Arial" w:cs="Arial"/>
          <w:b/>
        </w:rPr>
      </w:pPr>
    </w:p>
    <w:p w:rsidR="00FB5AB0" w:rsidRDefault="00FB5AB0" w:rsidP="00FB5AB0">
      <w:pPr>
        <w:jc w:val="center"/>
        <w:rPr>
          <w:rFonts w:ascii="Arial" w:hAnsi="Arial" w:cs="Arial"/>
          <w:b/>
        </w:rPr>
      </w:pPr>
    </w:p>
    <w:p w:rsidR="00FB5AB0" w:rsidRDefault="00FB5AB0" w:rsidP="00FB5AB0">
      <w:pPr>
        <w:jc w:val="center"/>
        <w:rPr>
          <w:rFonts w:ascii="Arial" w:hAnsi="Arial" w:cs="Arial"/>
          <w:b/>
        </w:rPr>
      </w:pPr>
    </w:p>
    <w:p w:rsidR="00FB5AB0" w:rsidRDefault="00FB5AB0" w:rsidP="00FB5AB0">
      <w:pPr>
        <w:jc w:val="center"/>
        <w:rPr>
          <w:rFonts w:ascii="Arial" w:hAnsi="Arial" w:cs="Arial"/>
          <w:b/>
        </w:rPr>
      </w:pPr>
    </w:p>
    <w:p w:rsidR="00FB5AB0" w:rsidRDefault="00FB5AB0" w:rsidP="00FB5AB0">
      <w:pPr>
        <w:jc w:val="center"/>
        <w:rPr>
          <w:rFonts w:ascii="Arial" w:hAnsi="Arial" w:cs="Arial"/>
          <w:b/>
        </w:rPr>
      </w:pPr>
    </w:p>
    <w:p w:rsidR="00ED27B1" w:rsidRDefault="00ED27B1" w:rsidP="00FB5AB0">
      <w:pPr>
        <w:jc w:val="center"/>
        <w:rPr>
          <w:rFonts w:ascii="Arial" w:hAnsi="Arial" w:cs="Arial"/>
          <w:b/>
        </w:rPr>
      </w:pPr>
    </w:p>
    <w:p w:rsidR="00ED27B1" w:rsidRDefault="00ED27B1" w:rsidP="00FB5AB0">
      <w:pPr>
        <w:jc w:val="center"/>
        <w:rPr>
          <w:rFonts w:ascii="Arial" w:hAnsi="Arial" w:cs="Arial"/>
          <w:b/>
        </w:rPr>
      </w:pPr>
    </w:p>
    <w:p w:rsidR="00FB5AB0" w:rsidRDefault="00FB5AB0" w:rsidP="00FB5AB0">
      <w:pPr>
        <w:jc w:val="center"/>
        <w:rPr>
          <w:rFonts w:ascii="Arial" w:hAnsi="Arial" w:cs="Arial"/>
          <w:b/>
        </w:rPr>
      </w:pPr>
    </w:p>
    <w:p w:rsidR="00FB5AB0" w:rsidRDefault="00FB5AB0" w:rsidP="00FB5AB0">
      <w:pPr>
        <w:jc w:val="center"/>
        <w:rPr>
          <w:rFonts w:ascii="Arial" w:hAnsi="Arial" w:cs="Arial"/>
          <w:b/>
        </w:rPr>
      </w:pPr>
    </w:p>
    <w:p w:rsidR="00ED27B1" w:rsidRDefault="00ED27B1" w:rsidP="00FB5AB0">
      <w:pPr>
        <w:jc w:val="center"/>
        <w:rPr>
          <w:rFonts w:ascii="Arial" w:hAnsi="Arial" w:cs="Arial"/>
          <w:b/>
        </w:rPr>
        <w:sectPr w:rsidR="00ED27B1" w:rsidSect="00ED27B1"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B5AB0" w:rsidRPr="00790C3D" w:rsidRDefault="00FB5AB0" w:rsidP="00FB5AB0">
      <w:pPr>
        <w:jc w:val="center"/>
        <w:rPr>
          <w:rFonts w:ascii="Arial" w:hAnsi="Arial" w:cs="Arial"/>
          <w:b/>
        </w:rPr>
      </w:pPr>
      <w:r w:rsidRPr="00790C3D">
        <w:rPr>
          <w:rFonts w:ascii="Arial" w:hAnsi="Arial" w:cs="Arial"/>
          <w:b/>
        </w:rPr>
        <w:lastRenderedPageBreak/>
        <w:t>Desfășurarea lecției</w:t>
      </w:r>
    </w:p>
    <w:p w:rsidR="00FB5AB0" w:rsidRPr="00790C3D" w:rsidRDefault="00FB5AB0" w:rsidP="00FB5AB0">
      <w:pPr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5678" w:type="dxa"/>
        <w:tblLayout w:type="fixed"/>
        <w:tblLook w:val="04A0" w:firstRow="1" w:lastRow="0" w:firstColumn="1" w:lastColumn="0" w:noHBand="0" w:noVBand="1"/>
      </w:tblPr>
      <w:tblGrid>
        <w:gridCol w:w="1908"/>
        <w:gridCol w:w="4230"/>
        <w:gridCol w:w="3240"/>
        <w:gridCol w:w="1350"/>
        <w:gridCol w:w="1350"/>
        <w:gridCol w:w="1620"/>
        <w:gridCol w:w="1980"/>
      </w:tblGrid>
      <w:tr w:rsidR="00FB5AB0" w:rsidRPr="00790C3D" w:rsidTr="00B242FA">
        <w:trPr>
          <w:trHeight w:val="278"/>
        </w:trPr>
        <w:tc>
          <w:tcPr>
            <w:tcW w:w="1908" w:type="dxa"/>
            <w:vMerge w:val="restart"/>
          </w:tcPr>
          <w:p w:rsidR="00FB5AB0" w:rsidRPr="00790C3D" w:rsidRDefault="00FB5AB0" w:rsidP="00B24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C3D">
              <w:rPr>
                <w:rFonts w:ascii="Arial" w:hAnsi="Arial" w:cs="Arial"/>
                <w:b/>
                <w:sz w:val="22"/>
                <w:szCs w:val="22"/>
              </w:rPr>
              <w:t xml:space="preserve">Secvențele </w:t>
            </w:r>
          </w:p>
          <w:p w:rsidR="00FB5AB0" w:rsidRPr="00790C3D" w:rsidRDefault="00FB5AB0" w:rsidP="00B24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C3D">
              <w:rPr>
                <w:rFonts w:ascii="Arial" w:hAnsi="Arial" w:cs="Arial"/>
                <w:b/>
                <w:sz w:val="22"/>
                <w:szCs w:val="22"/>
              </w:rPr>
              <w:t>lecției</w:t>
            </w:r>
          </w:p>
        </w:tc>
        <w:tc>
          <w:tcPr>
            <w:tcW w:w="7470" w:type="dxa"/>
            <w:gridSpan w:val="2"/>
          </w:tcPr>
          <w:p w:rsidR="00FB5AB0" w:rsidRPr="00790C3D" w:rsidRDefault="00FB5AB0" w:rsidP="00B24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C3D">
              <w:rPr>
                <w:rFonts w:ascii="Arial" w:hAnsi="Arial" w:cs="Arial"/>
                <w:b/>
                <w:sz w:val="22"/>
                <w:szCs w:val="22"/>
              </w:rPr>
              <w:t>Activități ale lecției</w:t>
            </w:r>
          </w:p>
        </w:tc>
        <w:tc>
          <w:tcPr>
            <w:tcW w:w="2700" w:type="dxa"/>
            <w:gridSpan w:val="2"/>
          </w:tcPr>
          <w:p w:rsidR="00FB5AB0" w:rsidRPr="00790C3D" w:rsidRDefault="00FB5AB0" w:rsidP="00B24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C3D">
              <w:rPr>
                <w:rFonts w:ascii="Arial" w:hAnsi="Arial" w:cs="Arial"/>
                <w:b/>
                <w:sz w:val="22"/>
                <w:szCs w:val="22"/>
              </w:rPr>
              <w:t>Strategii didactice</w:t>
            </w:r>
          </w:p>
        </w:tc>
        <w:tc>
          <w:tcPr>
            <w:tcW w:w="3600" w:type="dxa"/>
            <w:gridSpan w:val="2"/>
          </w:tcPr>
          <w:p w:rsidR="00FB5AB0" w:rsidRPr="00790C3D" w:rsidRDefault="00FB5AB0" w:rsidP="00B24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C3D">
              <w:rPr>
                <w:rFonts w:ascii="Arial" w:hAnsi="Arial" w:cs="Arial"/>
                <w:b/>
                <w:sz w:val="22"/>
                <w:szCs w:val="22"/>
              </w:rPr>
              <w:t xml:space="preserve">Forme </w:t>
            </w:r>
            <w:r>
              <w:rPr>
                <w:rFonts w:ascii="Arial" w:hAnsi="Arial" w:cs="Arial"/>
                <w:b/>
                <w:sz w:val="22"/>
                <w:szCs w:val="22"/>
              </w:rPr>
              <w:t>de:</w:t>
            </w:r>
          </w:p>
        </w:tc>
      </w:tr>
      <w:tr w:rsidR="00FB5AB0" w:rsidRPr="00790C3D" w:rsidTr="00B242FA">
        <w:trPr>
          <w:trHeight w:val="277"/>
        </w:trPr>
        <w:tc>
          <w:tcPr>
            <w:tcW w:w="1908" w:type="dxa"/>
            <w:vMerge/>
          </w:tcPr>
          <w:p w:rsidR="00FB5AB0" w:rsidRPr="00790C3D" w:rsidRDefault="00FB5AB0" w:rsidP="00B24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:rsidR="00FB5AB0" w:rsidRPr="00790C3D" w:rsidRDefault="00FB5AB0" w:rsidP="00B242FA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0C3D">
              <w:rPr>
                <w:rFonts w:ascii="Arial" w:hAnsi="Arial" w:cs="Arial"/>
                <w:b/>
                <w:sz w:val="22"/>
                <w:szCs w:val="22"/>
              </w:rPr>
              <w:t>Activitatea profesorului</w:t>
            </w:r>
          </w:p>
        </w:tc>
        <w:tc>
          <w:tcPr>
            <w:tcW w:w="3240" w:type="dxa"/>
          </w:tcPr>
          <w:p w:rsidR="00FB5AB0" w:rsidRPr="00790C3D" w:rsidRDefault="00FB5AB0" w:rsidP="00B24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C3D">
              <w:rPr>
                <w:rFonts w:ascii="Arial" w:hAnsi="Arial" w:cs="Arial"/>
                <w:b/>
                <w:sz w:val="22"/>
                <w:szCs w:val="22"/>
              </w:rPr>
              <w:t>Activitatea elevului</w:t>
            </w:r>
          </w:p>
        </w:tc>
        <w:tc>
          <w:tcPr>
            <w:tcW w:w="1350" w:type="dxa"/>
          </w:tcPr>
          <w:p w:rsidR="00FB5AB0" w:rsidRPr="00790C3D" w:rsidRDefault="00FB5AB0" w:rsidP="00B24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C3D">
              <w:rPr>
                <w:rFonts w:ascii="Arial" w:hAnsi="Arial" w:cs="Arial"/>
                <w:b/>
                <w:sz w:val="22"/>
                <w:szCs w:val="22"/>
              </w:rPr>
              <w:t>Metode</w:t>
            </w:r>
          </w:p>
        </w:tc>
        <w:tc>
          <w:tcPr>
            <w:tcW w:w="1350" w:type="dxa"/>
          </w:tcPr>
          <w:p w:rsidR="00FB5AB0" w:rsidRPr="00790C3D" w:rsidRDefault="00FB5AB0" w:rsidP="00B24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0C3D">
              <w:rPr>
                <w:rFonts w:ascii="Arial" w:hAnsi="Arial" w:cs="Arial"/>
                <w:b/>
                <w:sz w:val="22"/>
                <w:szCs w:val="22"/>
              </w:rPr>
              <w:t xml:space="preserve">Mijloace </w:t>
            </w:r>
          </w:p>
        </w:tc>
        <w:tc>
          <w:tcPr>
            <w:tcW w:w="1620" w:type="dxa"/>
          </w:tcPr>
          <w:p w:rsidR="00FB5AB0" w:rsidRPr="00790C3D" w:rsidRDefault="00FB5AB0" w:rsidP="00B24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Activita</w:t>
            </w:r>
            <w:r w:rsidRPr="00790C3D">
              <w:rPr>
                <w:rFonts w:ascii="Arial" w:hAnsi="Arial" w:cs="Arial"/>
                <w:b/>
                <w:sz w:val="22"/>
                <w:szCs w:val="22"/>
              </w:rPr>
              <w:t>te</w:t>
            </w:r>
          </w:p>
        </w:tc>
        <w:tc>
          <w:tcPr>
            <w:tcW w:w="1980" w:type="dxa"/>
          </w:tcPr>
          <w:p w:rsidR="00FB5AB0" w:rsidRDefault="00FB5AB0" w:rsidP="00B24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0C3D">
              <w:rPr>
                <w:rFonts w:ascii="Arial" w:hAnsi="Arial" w:cs="Arial"/>
                <w:b/>
                <w:sz w:val="22"/>
                <w:szCs w:val="22"/>
              </w:rPr>
              <w:t>Evaluare</w:t>
            </w:r>
          </w:p>
          <w:p w:rsidR="00FB5AB0" w:rsidRPr="00790C3D" w:rsidRDefault="00FB5AB0" w:rsidP="00B24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5AB0" w:rsidRPr="00790C3D" w:rsidTr="00B242FA">
        <w:trPr>
          <w:trHeight w:val="277"/>
        </w:trPr>
        <w:tc>
          <w:tcPr>
            <w:tcW w:w="1908" w:type="dxa"/>
          </w:tcPr>
          <w:p w:rsidR="00FB5AB0" w:rsidRPr="00F07EEE" w:rsidRDefault="00FB5AB0" w:rsidP="00B24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EEE">
              <w:rPr>
                <w:rFonts w:ascii="Arial" w:hAnsi="Arial" w:cs="Arial"/>
                <w:b/>
                <w:sz w:val="22"/>
                <w:szCs w:val="22"/>
              </w:rPr>
              <w:t>1. Momentul organizatoric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(2 min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90C3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3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- Verificarea prezenței elevilor și notarea absențelor în catalog;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- Verificarea ținutei elevilor și a celor necesare desfășurării orei;</w:t>
            </w:r>
          </w:p>
          <w:p w:rsidR="00FB5AB0" w:rsidRPr="00790C3D" w:rsidRDefault="00FB5AB0" w:rsidP="00B242FA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- Asigurarea unei atmosfere adecvate pentru buna desfășurare a orei.</w:t>
            </w:r>
          </w:p>
          <w:p w:rsidR="00FB5AB0" w:rsidRPr="00790C3D" w:rsidRDefault="00FB5AB0" w:rsidP="00B242FA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 xml:space="preserve">- Elevii se asigură că au toate cele necesare; 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- Respectă condițiile de disciplină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Dialogul</w:t>
            </w:r>
          </w:p>
        </w:tc>
        <w:tc>
          <w:tcPr>
            <w:tcW w:w="1350" w:type="dxa"/>
          </w:tcPr>
          <w:p w:rsidR="00FB5AB0" w:rsidRPr="00790C3D" w:rsidRDefault="00FB5AB0" w:rsidP="00B24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FB5AB0" w:rsidRPr="00790C3D" w:rsidRDefault="00FB5AB0" w:rsidP="00B24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FB5AB0" w:rsidRPr="00790C3D" w:rsidRDefault="00FB5AB0" w:rsidP="00B24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AB0" w:rsidRPr="00790C3D" w:rsidTr="00B242FA">
        <w:trPr>
          <w:trHeight w:val="277"/>
        </w:trPr>
        <w:tc>
          <w:tcPr>
            <w:tcW w:w="1908" w:type="dxa"/>
          </w:tcPr>
          <w:p w:rsidR="00FB5AB0" w:rsidRPr="002F19C8" w:rsidRDefault="00FB5AB0" w:rsidP="00B24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19C8">
              <w:rPr>
                <w:rFonts w:ascii="Arial" w:hAnsi="Arial" w:cs="Arial"/>
                <w:b/>
                <w:sz w:val="22"/>
                <w:szCs w:val="22"/>
              </w:rPr>
              <w:t>2. Captarea atenției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(10 min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90C3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30" w:type="dxa"/>
          </w:tcPr>
          <w:p w:rsidR="00FB5AB0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 xml:space="preserve">Profesorul le reamintește elevilor că în lecțiile precedente de geometrie au studiat unghiul (cel drept, cu măsura de 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90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°</m:t>
                  </m:r>
                </m:sup>
              </m:sSup>
            </m:oMath>
            <w:r w:rsidRPr="00790C3D">
              <w:rPr>
                <w:rFonts w:ascii="Arial" w:hAnsi="Arial" w:cs="Arial"/>
                <w:sz w:val="22"/>
                <w:szCs w:val="22"/>
              </w:rPr>
              <w:t>) și pozițiile relative a două drepte (dreptele concurente ce formează patru unghiuri). După acea scurtă recapitulare,  profesorul ia două creioane si începe să le poziționeze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90C3D">
              <w:rPr>
                <w:rFonts w:ascii="Arial" w:hAnsi="Arial" w:cs="Arial"/>
                <w:sz w:val="22"/>
                <w:szCs w:val="22"/>
              </w:rPr>
              <w:t xml:space="preserve"> cerându-le părerile, conducându-i la noțiunile din lecția de zi. 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- Elevii răspund la întrebările scurte adresate de profesor în reamintirea lecțiilor învățate;</w:t>
            </w:r>
          </w:p>
          <w:p w:rsidR="00FB5AB0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- Elevii sunt atenți la indicațiile și</w:t>
            </w:r>
            <w:r>
              <w:rPr>
                <w:rFonts w:ascii="Arial" w:hAnsi="Arial" w:cs="Arial"/>
                <w:sz w:val="22"/>
                <w:szCs w:val="22"/>
              </w:rPr>
              <w:t xml:space="preserve"> la poziția creioanelor;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Elevii își exprimă </w:t>
            </w:r>
            <w:r w:rsidRPr="00790C3D">
              <w:rPr>
                <w:rFonts w:ascii="Arial" w:hAnsi="Arial" w:cs="Arial"/>
                <w:sz w:val="22"/>
                <w:szCs w:val="22"/>
              </w:rPr>
              <w:t>părerile sau ce văd ei din joculețul creioanelor.</w:t>
            </w:r>
          </w:p>
        </w:tc>
        <w:tc>
          <w:tcPr>
            <w:tcW w:w="135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Activitate </w:t>
            </w:r>
            <w:r w:rsidRPr="00790C3D">
              <w:rPr>
                <w:rFonts w:ascii="Arial" w:hAnsi="Arial" w:cs="Arial"/>
                <w:sz w:val="22"/>
                <w:szCs w:val="22"/>
              </w:rPr>
              <w:t>comună</w:t>
            </w:r>
          </w:p>
        </w:tc>
        <w:tc>
          <w:tcPr>
            <w:tcW w:w="135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Creta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790C3D">
              <w:rPr>
                <w:rFonts w:ascii="Arial" w:hAnsi="Arial" w:cs="Arial"/>
                <w:sz w:val="22"/>
                <w:szCs w:val="22"/>
              </w:rPr>
              <w:t>reioane</w:t>
            </w:r>
          </w:p>
        </w:tc>
        <w:tc>
          <w:tcPr>
            <w:tcW w:w="162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Activitate frontală și individuală</w:t>
            </w:r>
          </w:p>
        </w:tc>
        <w:tc>
          <w:tcPr>
            <w:tcW w:w="1980" w:type="dxa"/>
          </w:tcPr>
          <w:p w:rsidR="00FB5AB0" w:rsidRPr="00790C3D" w:rsidRDefault="00FB5AB0" w:rsidP="00B24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AB0" w:rsidRPr="00790C3D" w:rsidTr="00B242FA">
        <w:trPr>
          <w:trHeight w:val="277"/>
        </w:trPr>
        <w:tc>
          <w:tcPr>
            <w:tcW w:w="1908" w:type="dxa"/>
          </w:tcPr>
          <w:p w:rsidR="002F19C8" w:rsidRPr="002F19C8" w:rsidRDefault="00FB5AB0" w:rsidP="002F1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19C8">
              <w:rPr>
                <w:rFonts w:ascii="Arial" w:hAnsi="Arial" w:cs="Arial"/>
                <w:b/>
                <w:sz w:val="22"/>
                <w:szCs w:val="22"/>
              </w:rPr>
              <w:t xml:space="preserve">3. Anunțarea temei și a obiectivelor fundamentale ale lecției </w:t>
            </w:r>
          </w:p>
          <w:p w:rsidR="00FB5AB0" w:rsidRPr="00790C3D" w:rsidRDefault="00A11D4C" w:rsidP="002F1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B5AB0" w:rsidRPr="00790C3D">
              <w:rPr>
                <w:rFonts w:ascii="Arial" w:hAnsi="Arial" w:cs="Arial"/>
                <w:sz w:val="22"/>
                <w:szCs w:val="22"/>
              </w:rPr>
              <w:t>2 min</w:t>
            </w:r>
            <w:r w:rsidR="00FB5AB0">
              <w:rPr>
                <w:rFonts w:ascii="Arial" w:hAnsi="Arial" w:cs="Arial"/>
                <w:sz w:val="22"/>
                <w:szCs w:val="22"/>
              </w:rPr>
              <w:t>.</w:t>
            </w:r>
            <w:r w:rsidR="00FB5AB0" w:rsidRPr="00790C3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3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Î</w:t>
            </w:r>
            <w:r w:rsidRPr="00790C3D">
              <w:rPr>
                <w:rFonts w:ascii="Arial" w:hAnsi="Arial" w:cs="Arial"/>
                <w:sz w:val="22"/>
                <w:szCs w:val="22"/>
              </w:rPr>
              <w:t xml:space="preserve">n această lecție, elevii vor exersa să identifice drepte perpendiculare, să construiască și să calculeze diferite lungimi de segmente folosind noțiunile legate de unghiuri și perpendicularitate;  vor exersa construcția dreptelor perpendiculare și oblice. 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 xml:space="preserve">Ora va debuta cu o activitate în care sunt prezentate mai multe unghiuri de diferite măsuri și elevii vor trebui să identifice unghiurile ascuțite drepte și obtuze utilizând jocul </w:t>
            </w:r>
            <w:r w:rsidRPr="00745531">
              <w:rPr>
                <w:rFonts w:ascii="Arial" w:hAnsi="Arial" w:cs="Arial"/>
                <w:b/>
                <w:i/>
                <w:sz w:val="22"/>
                <w:szCs w:val="22"/>
              </w:rPr>
              <w:t>Pythagorea</w:t>
            </w:r>
            <w:r w:rsidRPr="00790C3D">
              <w:rPr>
                <w:rFonts w:ascii="Arial" w:hAnsi="Arial" w:cs="Arial"/>
                <w:sz w:val="22"/>
                <w:szCs w:val="22"/>
              </w:rPr>
              <w:t xml:space="preserve"> elevii vor construi diverse figuri geometrice care să pună în evidenţă drepte perpendiculare cu anumite condiții date, vor identifica distanțe de la un punct la o dreaptă.</w:t>
            </w:r>
          </w:p>
          <w:p w:rsidR="00FB5AB0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 xml:space="preserve">Se recomandă ca profesorul să fie </w:t>
            </w:r>
            <w:r w:rsidRPr="00790C3D">
              <w:rPr>
                <w:rFonts w:ascii="Arial" w:hAnsi="Arial" w:cs="Arial"/>
                <w:sz w:val="22"/>
                <w:szCs w:val="22"/>
              </w:rPr>
              <w:lastRenderedPageBreak/>
              <w:t>familiarizat cu jocul</w:t>
            </w:r>
            <w:r w:rsidRPr="00790C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511DF">
              <w:rPr>
                <w:rFonts w:ascii="Arial" w:hAnsi="Arial" w:cs="Arial"/>
                <w:b/>
                <w:i/>
                <w:sz w:val="22"/>
                <w:szCs w:val="22"/>
              </w:rPr>
              <w:t>Pythagorea</w:t>
            </w:r>
            <w:r w:rsidRPr="00790C3D">
              <w:rPr>
                <w:rFonts w:ascii="Arial" w:hAnsi="Arial" w:cs="Arial"/>
                <w:sz w:val="22"/>
                <w:szCs w:val="22"/>
              </w:rPr>
              <w:t xml:space="preserve"> și să pregătescă înainte de a începe lecția materialele necesare (vezi anexele).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lastRenderedPageBreak/>
              <w:t>- Elevii vor construi diverse figuri  geometrice care să pună în evidenţă drepte perpendiculare cu anumite condiții date, vor identifica distanțe de la un punct la o dreaptă.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790C3D">
              <w:rPr>
                <w:rFonts w:ascii="Arial" w:hAnsi="Arial" w:cs="Arial"/>
                <w:sz w:val="22"/>
                <w:szCs w:val="22"/>
              </w:rPr>
              <w:t>xpunerea</w:t>
            </w:r>
          </w:p>
          <w:p w:rsidR="00FB5AB0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790C3D">
              <w:rPr>
                <w:rFonts w:ascii="Arial" w:hAnsi="Arial" w:cs="Arial"/>
                <w:sz w:val="22"/>
                <w:szCs w:val="22"/>
              </w:rPr>
              <w:t>onversa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ția</w:t>
            </w:r>
          </w:p>
        </w:tc>
        <w:tc>
          <w:tcPr>
            <w:tcW w:w="135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Observația </w:t>
            </w:r>
            <w:r w:rsidRPr="00790C3D">
              <w:rPr>
                <w:rFonts w:ascii="Arial" w:hAnsi="Arial" w:cs="Arial"/>
                <w:sz w:val="22"/>
                <w:szCs w:val="22"/>
              </w:rPr>
              <w:t>sistematică</w:t>
            </w:r>
          </w:p>
        </w:tc>
      </w:tr>
      <w:tr w:rsidR="00FB5AB0" w:rsidRPr="00790C3D" w:rsidTr="00B242FA">
        <w:trPr>
          <w:trHeight w:val="2510"/>
        </w:trPr>
        <w:tc>
          <w:tcPr>
            <w:tcW w:w="1908" w:type="dxa"/>
          </w:tcPr>
          <w:p w:rsidR="00FB5AB0" w:rsidRPr="002F19C8" w:rsidRDefault="00FB5AB0" w:rsidP="00B24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19C8">
              <w:rPr>
                <w:rFonts w:ascii="Arial" w:hAnsi="Arial" w:cs="Arial"/>
                <w:b/>
                <w:sz w:val="22"/>
                <w:szCs w:val="22"/>
              </w:rPr>
              <w:t>4. Dirijarea învățării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(15 min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90C3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30" w:type="dxa"/>
          </w:tcPr>
          <w:p w:rsidR="00FB5AB0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Se scrie titlul lecției pe tablă: „</w:t>
            </w:r>
            <w:r>
              <w:rPr>
                <w:rFonts w:ascii="Arial" w:hAnsi="Arial" w:cs="Arial"/>
                <w:sz w:val="22"/>
                <w:szCs w:val="22"/>
              </w:rPr>
              <w:t>Drepte perpendi</w:t>
            </w:r>
            <w:r w:rsidRPr="00790C3D">
              <w:rPr>
                <w:rFonts w:ascii="Arial" w:hAnsi="Arial" w:cs="Arial"/>
                <w:sz w:val="22"/>
                <w:szCs w:val="22"/>
              </w:rPr>
              <w:t>culare. Drepte oblice. Distanța de la un punct la o dreaptă”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90C3D">
              <w:rPr>
                <w:rFonts w:ascii="Arial" w:hAnsi="Arial" w:cs="Arial"/>
                <w:sz w:val="22"/>
                <w:szCs w:val="22"/>
              </w:rPr>
              <w:t>Predarea lecției se va face cu ajutorul elevilor, enunțând și definind unele proprietăți.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Default="00FB5AB0" w:rsidP="00B24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0C3D">
              <w:rPr>
                <w:rFonts w:ascii="Arial" w:hAnsi="Arial" w:cs="Arial"/>
                <w:b/>
                <w:sz w:val="22"/>
                <w:szCs w:val="22"/>
              </w:rPr>
              <w:t>Def</w:t>
            </w:r>
            <w:r w:rsidRPr="00C46756">
              <w:rPr>
                <w:rFonts w:ascii="Arial" w:hAnsi="Arial" w:cs="Arial"/>
                <w:b/>
                <w:sz w:val="22"/>
                <w:szCs w:val="22"/>
              </w:rPr>
              <w:t xml:space="preserve">.: </w:t>
            </w:r>
            <w:r w:rsidRPr="00C4675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Două drepte concurente ce formează un unghi cu măsura de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90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°</m:t>
                  </m:r>
                </m:sup>
              </m:sSup>
            </m:oMath>
            <w:r w:rsidRPr="00C46756">
              <w:rPr>
                <w:rFonts w:ascii="Arial" w:hAnsi="Arial" w:cs="Arial"/>
                <w:b/>
                <w:i/>
                <w:sz w:val="22"/>
                <w:szCs w:val="22"/>
              </w:rPr>
              <w:t>se numesc drepte perpendiculare</w:t>
            </w:r>
            <w:r w:rsidRPr="00C4675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FB5AB0" w:rsidRPr="00C46756" w:rsidRDefault="00FB5AB0" w:rsidP="00B24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object w:dxaOrig="7575" w:dyaOrig="1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73.5pt" o:ole="">
                  <v:imagedata r:id="rId11" o:title=""/>
                </v:shape>
                <o:OLEObject Type="Embed" ProgID="PBrush" ShapeID="_x0000_i1025" DrawAspect="Content" ObjectID="_1609753027" r:id="rId12"/>
              </w:object>
            </w:r>
          </w:p>
          <w:p w:rsidR="004668B8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b/>
                <w:sz w:val="22"/>
                <w:szCs w:val="22"/>
              </w:rPr>
              <w:t xml:space="preserve">Consecința. </w:t>
            </w:r>
            <w:r w:rsidRPr="00790C3D">
              <w:rPr>
                <w:rFonts w:ascii="Arial" w:hAnsi="Arial" w:cs="Arial"/>
                <w:sz w:val="22"/>
                <w:szCs w:val="22"/>
              </w:rPr>
              <w:t xml:space="preserve">Două drepte perpendiculare formează patru 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unghiuri drepte.</w:t>
            </w:r>
          </w:p>
          <w:p w:rsidR="00FB5AB0" w:rsidRPr="00790C3D" w:rsidRDefault="00FB5AB0" w:rsidP="00B24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object w:dxaOrig="2400" w:dyaOrig="1455">
                <v:shape id="_x0000_i1026" type="#_x0000_t75" style="width:120pt;height:72.75pt" o:ole="">
                  <v:imagedata r:id="rId13" o:title=""/>
                </v:shape>
                <o:OLEObject Type="Embed" ProgID="PBrush" ShapeID="_x0000_i1026" DrawAspect="Content" ObjectID="_1609753028" r:id="rId14"/>
              </w:objec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d⊥g=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&gt;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=m</m:t>
                </m:r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=m</m:t>
                </m:r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=m</m:t>
                </m:r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4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90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∘</m:t>
                    </m:r>
                  </m:sup>
                </m:sSup>
              </m:oMath>
            </m:oMathPara>
          </w:p>
          <w:p w:rsidR="00FB5AB0" w:rsidRPr="00790C3D" w:rsidRDefault="00FB5AB0" w:rsidP="00B24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5AB0" w:rsidRPr="00047AD1" w:rsidRDefault="00FB5AB0" w:rsidP="00B242F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47AD1">
              <w:rPr>
                <w:rFonts w:ascii="Arial" w:hAnsi="Arial" w:cs="Arial"/>
                <w:b/>
                <w:sz w:val="22"/>
                <w:szCs w:val="22"/>
              </w:rPr>
              <w:t xml:space="preserve">Def.: </w:t>
            </w:r>
            <w:r w:rsidRPr="00047AD1">
              <w:rPr>
                <w:rFonts w:ascii="Arial" w:hAnsi="Arial" w:cs="Arial"/>
                <w:b/>
                <w:i/>
                <w:sz w:val="22"/>
                <w:szCs w:val="22"/>
              </w:rPr>
              <w:t>Două drepte concurente d și e, care nu sunt perpendiculare, se numesc drepte oblice.</w:t>
            </w:r>
          </w:p>
          <w:p w:rsidR="00FB5AB0" w:rsidRPr="00790C3D" w:rsidRDefault="00FB5AB0" w:rsidP="00B242F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B5AB0" w:rsidRPr="00790C3D" w:rsidRDefault="00AE6EA0" w:rsidP="00B242FA">
            <w:pPr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d>
                  <m:dPr>
                    <m:begChr m:val=""/>
                    <m:endChr m:val="}"/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d∩e≠⊘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m(</m:t>
                        </m:r>
                        <m:acc>
                          <m:accP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d;e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)≠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90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°</m:t>
                            </m:r>
                          </m:sup>
                        </m:sSup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&gt;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d,e-drepte oblice</m:t>
                </m:r>
              </m:oMath>
            </m:oMathPara>
          </w:p>
          <w:p w:rsidR="00FB5AB0" w:rsidRPr="00790C3D" w:rsidRDefault="00FB5AB0" w:rsidP="00B24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object w:dxaOrig="3825" w:dyaOrig="2550">
                <v:shape id="_x0000_i1027" type="#_x0000_t75" style="width:192pt;height:127.5pt" o:ole="">
                  <v:imagedata r:id="rId15" o:title=""/>
                </v:shape>
                <o:OLEObject Type="Embed" ProgID="PBrush" ShapeID="_x0000_i1027" DrawAspect="Content" ObjectID="_1609753029" r:id="rId16"/>
              </w:objec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b/>
                <w:sz w:val="22"/>
                <w:szCs w:val="22"/>
              </w:rPr>
              <w:t xml:space="preserve">Obs.: </w:t>
            </w:r>
            <w:r w:rsidRPr="00790C3D">
              <w:rPr>
                <w:rFonts w:ascii="Arial" w:hAnsi="Arial" w:cs="Arial"/>
                <w:sz w:val="22"/>
                <w:szCs w:val="22"/>
              </w:rPr>
              <w:t>Construcția a două drepte perpendiculare se poate realiza cu ajutorul: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790C3D">
              <w:rPr>
                <w:rFonts w:ascii="Arial" w:hAnsi="Arial" w:cs="Arial"/>
                <w:sz w:val="22"/>
                <w:szCs w:val="22"/>
              </w:rPr>
              <w:t>ompasului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790C3D">
              <w:rPr>
                <w:rFonts w:ascii="Arial" w:hAnsi="Arial" w:cs="Arial"/>
                <w:sz w:val="22"/>
                <w:szCs w:val="22"/>
              </w:rPr>
              <w:t>cherului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Pr="00790C3D">
              <w:rPr>
                <w:rFonts w:ascii="Arial" w:hAnsi="Arial" w:cs="Arial"/>
                <w:sz w:val="22"/>
                <w:szCs w:val="22"/>
              </w:rPr>
              <w:t>igla gradată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Constr. perpendicularei pe o dreapta d dintr-un punct exterior A se realizează, cu a</w:t>
            </w:r>
            <w:r w:rsidR="00A12107">
              <w:rPr>
                <w:rFonts w:ascii="Arial" w:hAnsi="Arial" w:cs="Arial"/>
                <w:sz w:val="22"/>
                <w:szCs w:val="22"/>
              </w:rPr>
              <w:t>jutorul echerului, în felul urmă</w:t>
            </w:r>
            <w:r w:rsidRPr="00790C3D">
              <w:rPr>
                <w:rFonts w:ascii="Arial" w:hAnsi="Arial" w:cs="Arial"/>
                <w:sz w:val="22"/>
                <w:szCs w:val="22"/>
              </w:rPr>
              <w:t>tor: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object w:dxaOrig="3615" w:dyaOrig="1350">
                <v:shape id="_x0000_i1028" type="#_x0000_t75" style="width:180.75pt;height:66.75pt" o:ole="">
                  <v:imagedata r:id="rId17" o:title=""/>
                </v:shape>
                <o:OLEObject Type="Embed" ProgID="PBrush" ShapeID="_x0000_i1028" DrawAspect="Content" ObjectID="_1609753030" r:id="rId18"/>
              </w:object>
            </w:r>
          </w:p>
          <w:p w:rsidR="00FB5AB0" w:rsidRPr="00790C3D" w:rsidRDefault="00A12107" w:rsidP="00B24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Aș</w:t>
            </w:r>
            <w:r w:rsidR="00FB5AB0" w:rsidRPr="00790C3D">
              <w:rPr>
                <w:rFonts w:ascii="Arial" w:hAnsi="Arial" w:cs="Arial"/>
                <w:sz w:val="22"/>
                <w:szCs w:val="22"/>
              </w:rPr>
              <w:t xml:space="preserve">ezăm echerul cu o catetă pe dreapta </w:t>
            </w:r>
            <w:r w:rsidR="00FB5AB0" w:rsidRPr="00790C3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FB5AB0" w:rsidRPr="00790C3D">
              <w:rPr>
                <w:rFonts w:ascii="Arial" w:hAnsi="Arial" w:cs="Arial"/>
                <w:sz w:val="22"/>
                <w:szCs w:val="22"/>
              </w:rPr>
              <w:t xml:space="preserve"> și îl deplasăm până când punctul </w:t>
            </w:r>
            <w:r w:rsidR="00FB5AB0" w:rsidRPr="00790C3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FB5AB0" w:rsidRPr="00790C3D">
              <w:rPr>
                <w:rFonts w:ascii="Arial" w:hAnsi="Arial" w:cs="Arial"/>
                <w:sz w:val="22"/>
                <w:szCs w:val="22"/>
              </w:rPr>
              <w:t xml:space="preserve"> va fi situat pe cealaltă catetă a echerului.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object w:dxaOrig="4740" w:dyaOrig="1905">
                <v:shape id="_x0000_i1029" type="#_x0000_t75" style="width:213.75pt;height:86.25pt" o:ole="">
                  <v:imagedata r:id="rId19" o:title=""/>
                </v:shape>
                <o:OLEObject Type="Embed" ProgID="PBrush" ShapeID="_x0000_i1029" DrawAspect="Content" ObjectID="_1609753031" r:id="rId20"/>
              </w:objec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 xml:space="preserve">2. Trasăm dreapta </w:t>
            </w:r>
            <w:r w:rsidRPr="00790C3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90C3D">
              <w:rPr>
                <w:rFonts w:ascii="Arial" w:hAnsi="Arial" w:cs="Arial"/>
                <w:sz w:val="22"/>
                <w:szCs w:val="22"/>
              </w:rPr>
              <w:t xml:space="preserve"> după această catetă (care conține punctul A).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object w:dxaOrig="4695" w:dyaOrig="2025">
                <v:shape id="_x0000_i1030" type="#_x0000_t75" style="width:213.75pt;height:93pt" o:ole="">
                  <v:imagedata r:id="rId21" o:title=""/>
                </v:shape>
                <o:OLEObject Type="Embed" ProgID="PBrush" ShapeID="_x0000_i1030" DrawAspect="Content" ObjectID="_1609753032" r:id="rId22"/>
              </w:object>
            </w:r>
            <w:r w:rsidRPr="00790C3D">
              <w:rPr>
                <w:rFonts w:ascii="Arial" w:hAnsi="Arial" w:cs="Arial"/>
                <w:sz w:val="22"/>
                <w:szCs w:val="22"/>
              </w:rPr>
              <w:t>Construcţia perpendicularei b, ce conţine punctul A pe o dreaptă a utilizând rigla negradată şi compasul:</w:t>
            </w:r>
          </w:p>
          <w:p w:rsidR="00FB5AB0" w:rsidRPr="00790C3D" w:rsidRDefault="00FB5AB0" w:rsidP="00FB5A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Construim dreapta a;</w:t>
            </w:r>
          </w:p>
          <w:p w:rsidR="00FB5AB0" w:rsidRPr="00790C3D" w:rsidRDefault="00FB5AB0" w:rsidP="00FB5A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Construim un cerc de centru A şi rază r: C(A ; r) ce intersectează dreapta a în punctele B şi C;</w:t>
            </w:r>
          </w:p>
          <w:p w:rsidR="00FB5AB0" w:rsidRPr="00790C3D" w:rsidRDefault="00FB5AB0" w:rsidP="00FB5A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Cu o rază R &gt; r, construim două cercuri cu centru în B şi de rază R, respectiv cu centru în C şi de rază R: C(B ; R) şi C(C ; R) care se intersectează în D;</w:t>
            </w:r>
          </w:p>
          <w:p w:rsidR="00FB5AB0" w:rsidRPr="00790C3D" w:rsidRDefault="00FB5AB0" w:rsidP="00FB5A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Dreapta AD este dreapta b căutată;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object w:dxaOrig="4875" w:dyaOrig="2880">
                <v:shape id="_x0000_i1031" type="#_x0000_t75" style="width:213.75pt;height:127.5pt" o:ole="">
                  <v:imagedata r:id="rId23" o:title=""/>
                </v:shape>
                <o:OLEObject Type="Embed" ProgID="PBrush" ShapeID="_x0000_i1031" DrawAspect="Content" ObjectID="_1609753033" r:id="rId24"/>
              </w:objec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b/>
                <w:sz w:val="22"/>
                <w:szCs w:val="22"/>
              </w:rPr>
              <w:t xml:space="preserve">Ex. </w:t>
            </w:r>
            <w:r w:rsidRPr="00790C3D">
              <w:rPr>
                <w:rFonts w:ascii="Arial" w:hAnsi="Arial" w:cs="Arial"/>
                <w:sz w:val="22"/>
                <w:szCs w:val="22"/>
              </w:rPr>
              <w:t>Precizați dreptele oblice și dreptele perpendiculare din figura de mai jos: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object w:dxaOrig="2460" w:dyaOrig="2055">
                <v:shape id="_x0000_i1032" type="#_x0000_t75" style="width:123pt;height:102.75pt" o:ole="">
                  <v:imagedata r:id="rId25" o:title=""/>
                </v:shape>
                <o:OLEObject Type="Embed" ProgID="PBrush" ShapeID="_x0000_i1032" DrawAspect="Content" ObjectID="_1609753034" r:id="rId26"/>
              </w:object>
            </w:r>
          </w:p>
          <w:p w:rsidR="00FB5AB0" w:rsidRPr="00790C3D" w:rsidRDefault="00FB5AB0" w:rsidP="00B24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0C3D">
              <w:rPr>
                <w:rFonts w:ascii="Arial" w:hAnsi="Arial" w:cs="Arial"/>
                <w:b/>
                <w:sz w:val="22"/>
                <w:szCs w:val="22"/>
              </w:rPr>
              <w:t>Distanța de la un punct la o dreaptă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 xml:space="preserve">Fie un punct A și o dreaptă d. Prin distanța de la punctul A la dreapta d întelegem lungimea segmentului cu un capăt în </w:t>
            </w:r>
            <w:r w:rsidR="00A12107">
              <w:rPr>
                <w:rFonts w:ascii="Arial" w:hAnsi="Arial" w:cs="Arial"/>
                <w:sz w:val="22"/>
                <w:szCs w:val="22"/>
              </w:rPr>
              <w:t>A ș</w:t>
            </w:r>
            <w:r w:rsidRPr="00790C3D">
              <w:rPr>
                <w:rFonts w:ascii="Arial" w:hAnsi="Arial" w:cs="Arial"/>
                <w:sz w:val="22"/>
                <w:szCs w:val="22"/>
              </w:rPr>
              <w:t xml:space="preserve">i celălalt în B, unde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AB⊥d si B∈d.</m:t>
              </m:r>
            </m:oMath>
          </w:p>
          <w:p w:rsidR="00A12107" w:rsidRDefault="00A12107" w:rsidP="00B242F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0C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Punctul B se numește piciorul perpendicularei duse din A pe dreapta d. </w:t>
            </w:r>
          </w:p>
          <w:p w:rsidR="00FB5AB0" w:rsidRPr="00790C3D" w:rsidRDefault="00FB5AB0" w:rsidP="00B242F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0C3D">
              <w:rPr>
                <w:rFonts w:ascii="Arial" w:hAnsi="Arial" w:cs="Arial"/>
                <w:color w:val="000000" w:themeColor="text1"/>
                <w:sz w:val="22"/>
                <w:szCs w:val="22"/>
              </w:rPr>
              <w:t>Se folosește notația d(A;d)=AB,</w:t>
            </w:r>
          </w:p>
          <w:p w:rsidR="00FB5AB0" w:rsidRPr="00790C3D" w:rsidRDefault="00FB5AB0" w:rsidP="00B242F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0C3D">
              <w:rPr>
                <w:rFonts w:ascii="Arial" w:hAnsi="Arial" w:cs="Arial"/>
                <w:color w:val="000000" w:themeColor="text1"/>
                <w:sz w:val="22"/>
                <w:szCs w:val="22"/>
              </w:rPr>
              <w:t>Vom citi distanța de la punctul A la punctul B.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 xml:space="preserve">Unde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 AB⊥d și B∈d</m:t>
              </m:r>
            </m:oMath>
            <w:r w:rsidRPr="00790C3D">
              <w:rPr>
                <w:rFonts w:ascii="Arial" w:hAnsi="Arial" w:cs="Arial"/>
                <w:sz w:val="22"/>
                <w:szCs w:val="22"/>
              </w:rPr>
              <w:t xml:space="preserve">. Dacă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A∈d atunci A=B și </m:t>
              </m:r>
            </m:oMath>
            <w:r w:rsidRPr="00790C3D">
              <w:rPr>
                <w:rFonts w:ascii="Arial" w:hAnsi="Arial" w:cs="Arial"/>
                <w:sz w:val="22"/>
                <w:szCs w:val="22"/>
              </w:rPr>
              <w:t>d(A;d)=0.</w:t>
            </w:r>
          </w:p>
          <w:p w:rsidR="00FB5AB0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object w:dxaOrig="3720" w:dyaOrig="2715">
                <v:shape id="_x0000_i1033" type="#_x0000_t75" style="width:186pt;height:135.75pt" o:ole="">
                  <v:imagedata r:id="rId27" o:title=""/>
                </v:shape>
                <o:OLEObject Type="Embed" ProgID="PBrush" ShapeID="_x0000_i1033" DrawAspect="Content" ObjectID="_1609753035" r:id="rId28"/>
              </w:object>
            </w:r>
          </w:p>
          <w:p w:rsidR="00FB5AB0" w:rsidRPr="00790C3D" w:rsidRDefault="00FB5AB0" w:rsidP="00B242F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4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lastRenderedPageBreak/>
              <w:t>- Elevii își notează în caiete informațiile primite;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- Răspund la întrebările adresate;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- Fac completări unde este cazul;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- Pun întrebări dacă nu înțeleg anumite noțiuni;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 xml:space="preserve">- Folosesc trusa cu instrumente geometrice. 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Conversa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90C3D">
              <w:rPr>
                <w:rFonts w:ascii="Arial" w:hAnsi="Arial" w:cs="Arial"/>
                <w:sz w:val="22"/>
                <w:szCs w:val="22"/>
              </w:rPr>
              <w:t>ția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Explicația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 xml:space="preserve"> Problemati</w:t>
            </w:r>
            <w:r w:rsidR="004668B8">
              <w:rPr>
                <w:rFonts w:ascii="Arial" w:hAnsi="Arial" w:cs="Arial"/>
                <w:sz w:val="22"/>
                <w:szCs w:val="22"/>
              </w:rPr>
              <w:t>-</w:t>
            </w:r>
            <w:r w:rsidRPr="00790C3D">
              <w:rPr>
                <w:rFonts w:ascii="Arial" w:hAnsi="Arial" w:cs="Arial"/>
                <w:sz w:val="22"/>
                <w:szCs w:val="22"/>
              </w:rPr>
              <w:t>zarea</w:t>
            </w:r>
          </w:p>
        </w:tc>
        <w:tc>
          <w:tcPr>
            <w:tcW w:w="135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Caietele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Tabla</w:t>
            </w:r>
          </w:p>
        </w:tc>
        <w:tc>
          <w:tcPr>
            <w:tcW w:w="162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Activitate individua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790C3D">
              <w:rPr>
                <w:rFonts w:ascii="Arial" w:hAnsi="Arial" w:cs="Arial"/>
                <w:sz w:val="22"/>
                <w:szCs w:val="22"/>
              </w:rPr>
              <w:t>ă</w:t>
            </w:r>
          </w:p>
        </w:tc>
        <w:tc>
          <w:tcPr>
            <w:tcW w:w="198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Observația </w:t>
            </w:r>
            <w:r w:rsidRPr="00790C3D">
              <w:rPr>
                <w:rFonts w:ascii="Arial" w:hAnsi="Arial" w:cs="Arial"/>
                <w:sz w:val="22"/>
                <w:szCs w:val="22"/>
              </w:rPr>
              <w:t>sistematică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Chestionare orală</w:t>
            </w:r>
          </w:p>
        </w:tc>
      </w:tr>
      <w:tr w:rsidR="00FB5AB0" w:rsidRPr="00790C3D" w:rsidTr="00B242FA">
        <w:trPr>
          <w:trHeight w:val="277"/>
        </w:trPr>
        <w:tc>
          <w:tcPr>
            <w:tcW w:w="1908" w:type="dxa"/>
          </w:tcPr>
          <w:p w:rsidR="00FB5AB0" w:rsidRPr="002F19C8" w:rsidRDefault="00FB5AB0" w:rsidP="00B24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19C8">
              <w:rPr>
                <w:rFonts w:ascii="Arial" w:hAnsi="Arial" w:cs="Arial"/>
                <w:b/>
                <w:sz w:val="22"/>
                <w:szCs w:val="22"/>
              </w:rPr>
              <w:lastRenderedPageBreak/>
              <w:t>4. Asigurarea feedback-ului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(19 min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90C3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lastRenderedPageBreak/>
              <w:t>Această activitate se împarte în două etape: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790C3D">
              <w:rPr>
                <w:rFonts w:ascii="Arial" w:hAnsi="Arial" w:cs="Arial"/>
                <w:sz w:val="22"/>
                <w:szCs w:val="22"/>
              </w:rPr>
              <w:t>ndividual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90C3D">
              <w:rPr>
                <w:rFonts w:ascii="Arial" w:hAnsi="Arial" w:cs="Arial"/>
                <w:sz w:val="22"/>
                <w:szCs w:val="22"/>
              </w:rPr>
              <w:t xml:space="preserve"> pe tablete;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790C3D">
              <w:rPr>
                <w:rFonts w:ascii="Arial" w:hAnsi="Arial" w:cs="Arial"/>
                <w:sz w:val="22"/>
                <w:szCs w:val="22"/>
              </w:rPr>
              <w:t>xerciții din fișa de lucru la tablă.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Pr="00790C3D">
              <w:rPr>
                <w:rFonts w:ascii="Arial" w:hAnsi="Arial" w:cs="Arial"/>
                <w:sz w:val="22"/>
                <w:szCs w:val="22"/>
              </w:rPr>
              <w:t>Pentru a fixa mai bine aceste proprietății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90C3D">
              <w:rPr>
                <w:rFonts w:ascii="Arial" w:hAnsi="Arial" w:cs="Arial"/>
                <w:sz w:val="22"/>
                <w:szCs w:val="22"/>
              </w:rPr>
              <w:t xml:space="preserve"> deschideți tabletele cu </w:t>
            </w:r>
            <w:r w:rsidRPr="00790C3D">
              <w:rPr>
                <w:rFonts w:ascii="Arial" w:hAnsi="Arial" w:cs="Arial"/>
                <w:sz w:val="22"/>
                <w:szCs w:val="22"/>
              </w:rPr>
              <w:lastRenderedPageBreak/>
              <w:t xml:space="preserve">aplicația </w:t>
            </w:r>
            <w:r w:rsidRPr="00720F70">
              <w:rPr>
                <w:rFonts w:ascii="Arial" w:hAnsi="Arial" w:cs="Arial"/>
                <w:b/>
                <w:i/>
                <w:sz w:val="22"/>
                <w:szCs w:val="22"/>
              </w:rPr>
              <w:t>Pythagorea</w:t>
            </w:r>
            <w:r w:rsidRPr="00790C3D">
              <w:rPr>
                <w:rFonts w:ascii="Arial" w:hAnsi="Arial" w:cs="Arial"/>
                <w:sz w:val="22"/>
                <w:szCs w:val="22"/>
              </w:rPr>
              <w:t xml:space="preserve">, capitolul </w:t>
            </w:r>
            <w:r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790C3D">
              <w:rPr>
                <w:rFonts w:ascii="Arial" w:hAnsi="Arial" w:cs="Arial"/>
                <w:i/>
                <w:sz w:val="22"/>
                <w:szCs w:val="22"/>
              </w:rPr>
              <w:t xml:space="preserve">ectangles </w:t>
            </w:r>
            <w:r w:rsidRPr="00790C3D">
              <w:rPr>
                <w:rFonts w:ascii="Arial" w:hAnsi="Arial" w:cs="Arial"/>
                <w:sz w:val="22"/>
                <w:szCs w:val="22"/>
              </w:rPr>
              <w:t>- dreptunghi, stabilind timpul de lucru.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494D176" wp14:editId="7C346824">
                  <wp:extent cx="2771775" cy="1809750"/>
                  <wp:effectExtent l="0" t="0" r="9525" b="0"/>
                  <wp:docPr id="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7-25-09-35-15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99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Construiți o dreaptă</w:t>
            </w:r>
            <w:r>
              <w:rPr>
                <w:rFonts w:ascii="Arial" w:hAnsi="Arial" w:cs="Arial"/>
                <w:sz w:val="22"/>
                <w:szCs w:val="22"/>
              </w:rPr>
              <w:t xml:space="preserve"> prin punctul A, </w:t>
            </w:r>
            <w:r w:rsidRPr="00790C3D">
              <w:rPr>
                <w:rFonts w:ascii="Arial" w:hAnsi="Arial" w:cs="Arial"/>
                <w:sz w:val="22"/>
                <w:szCs w:val="22"/>
              </w:rPr>
              <w:t>perpendiculară pe dreapta dată.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18C29D6" wp14:editId="792DBAD9">
                  <wp:extent cx="2771775" cy="1704975"/>
                  <wp:effectExtent l="0" t="0" r="9525" b="9525"/>
                  <wp:docPr id="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7-25-09-36-30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549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Selectați o pereche de drepte perpendiculare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lastRenderedPageBreak/>
              <w:drawing>
                <wp:inline distT="0" distB="0" distL="0" distR="0" wp14:anchorId="6A661B4E" wp14:editId="6A326A1B">
                  <wp:extent cx="2771775" cy="1704975"/>
                  <wp:effectExtent l="0" t="0" r="9525" b="9525"/>
                  <wp:docPr id="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7-25-09-37-06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549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Construiți două drepte perpendiculare care trec prin două perechi de puncte disjuncte dintre punctele date, respectiv.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C54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 xml:space="preserve">La final, profesorul verifică rezultatele frontal și conduce o conversație de fixare pe baza întrebărilor: </w:t>
            </w:r>
          </w:p>
          <w:p w:rsidR="00574C54" w:rsidRDefault="00574C54" w:rsidP="00B242FA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B5AB0" w:rsidRPr="00790C3D">
              <w:rPr>
                <w:rFonts w:ascii="Arial" w:hAnsi="Arial" w:cs="Arial"/>
                <w:iCs/>
                <w:sz w:val="22"/>
                <w:szCs w:val="22"/>
              </w:rPr>
              <w:t xml:space="preserve">Ce ați avut de construit? Ați ştiut? </w:t>
            </w:r>
          </w:p>
          <w:p w:rsidR="00574C54" w:rsidRDefault="00574C54" w:rsidP="00B242FA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FB5AB0" w:rsidRPr="00790C3D">
              <w:rPr>
                <w:rFonts w:ascii="Arial" w:hAnsi="Arial" w:cs="Arial"/>
                <w:iCs/>
                <w:sz w:val="22"/>
                <w:szCs w:val="22"/>
              </w:rPr>
              <w:t>Ce informații v-au fost utile în</w:t>
            </w:r>
            <w:r w:rsidR="00FB5AB0">
              <w:rPr>
                <w:rFonts w:ascii="Arial" w:hAnsi="Arial" w:cs="Arial"/>
                <w:iCs/>
                <w:sz w:val="22"/>
                <w:szCs w:val="22"/>
              </w:rPr>
              <w:t xml:space="preserve"> construcții?</w:t>
            </w:r>
            <w:r w:rsidR="00FB5AB0" w:rsidRPr="00790C3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574C54" w:rsidRDefault="00574C54" w:rsidP="00B242FA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FB5AB0" w:rsidRPr="00790C3D">
              <w:rPr>
                <w:rFonts w:ascii="Arial" w:hAnsi="Arial" w:cs="Arial"/>
                <w:iCs/>
                <w:sz w:val="22"/>
                <w:szCs w:val="22"/>
              </w:rPr>
              <w:t>Cei care nu ați ştiut s</w:t>
            </w:r>
            <w:r w:rsidR="00FB5AB0">
              <w:rPr>
                <w:rFonts w:ascii="Arial" w:hAnsi="Arial" w:cs="Arial"/>
                <w:iCs/>
                <w:sz w:val="22"/>
                <w:szCs w:val="22"/>
              </w:rPr>
              <w:t>ă faceț</w:t>
            </w:r>
            <w:r w:rsidR="00FB5AB0" w:rsidRPr="00790C3D">
              <w:rPr>
                <w:rFonts w:ascii="Arial" w:hAnsi="Arial" w:cs="Arial"/>
                <w:iCs/>
                <w:sz w:val="22"/>
                <w:szCs w:val="22"/>
              </w:rPr>
              <w:t>i, ce informații nu ați</w:t>
            </w:r>
            <w:r w:rsidR="00FB5AB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FB5AB0" w:rsidRPr="00790C3D">
              <w:rPr>
                <w:rFonts w:ascii="Arial" w:hAnsi="Arial" w:cs="Arial"/>
                <w:iCs/>
                <w:sz w:val="22"/>
                <w:szCs w:val="22"/>
              </w:rPr>
              <w:t xml:space="preserve">avut? Acum le aveți? </w:t>
            </w:r>
          </w:p>
          <w:p w:rsidR="00574C54" w:rsidRDefault="00574C54" w:rsidP="00B242FA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FB5AB0" w:rsidRPr="00790C3D">
              <w:rPr>
                <w:rFonts w:ascii="Arial" w:hAnsi="Arial" w:cs="Arial"/>
                <w:iCs/>
                <w:sz w:val="22"/>
                <w:szCs w:val="22"/>
              </w:rPr>
              <w:t>Unde a fost</w:t>
            </w:r>
            <w:r w:rsidR="00FB5AB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FB5AB0" w:rsidRPr="00790C3D">
              <w:rPr>
                <w:rFonts w:ascii="Arial" w:hAnsi="Arial" w:cs="Arial"/>
                <w:iCs/>
                <w:sz w:val="22"/>
                <w:szCs w:val="22"/>
              </w:rPr>
              <w:t>mai</w:t>
            </w:r>
            <w:r w:rsidR="00FB5AB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FB5AB0" w:rsidRPr="00790C3D">
              <w:rPr>
                <w:rFonts w:ascii="Arial" w:hAnsi="Arial" w:cs="Arial"/>
                <w:iCs/>
                <w:sz w:val="22"/>
                <w:szCs w:val="22"/>
              </w:rPr>
              <w:t>greu? Ce a fost</w:t>
            </w:r>
            <w:r w:rsidR="00FB5AB0">
              <w:rPr>
                <w:rFonts w:ascii="Arial" w:hAnsi="Arial" w:cs="Arial"/>
                <w:iCs/>
                <w:sz w:val="22"/>
                <w:szCs w:val="22"/>
              </w:rPr>
              <w:t xml:space="preserve"> dificil?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FB5AB0">
              <w:rPr>
                <w:rFonts w:ascii="Arial" w:hAnsi="Arial" w:cs="Arial"/>
                <w:iCs/>
                <w:sz w:val="22"/>
                <w:szCs w:val="22"/>
              </w:rPr>
              <w:t>Ce aț</w:t>
            </w:r>
            <w:r w:rsidR="00FB5AB0" w:rsidRPr="00790C3D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="00FB5AB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FB5AB0" w:rsidRPr="00790C3D">
              <w:rPr>
                <w:rFonts w:ascii="Arial" w:hAnsi="Arial" w:cs="Arial"/>
                <w:iCs/>
                <w:sz w:val="22"/>
                <w:szCs w:val="22"/>
              </w:rPr>
              <w:t>învățat sau v-ați</w:t>
            </w:r>
            <w:r w:rsidR="00FB5AB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FB5AB0" w:rsidRPr="00790C3D">
              <w:rPr>
                <w:rFonts w:ascii="Arial" w:hAnsi="Arial" w:cs="Arial"/>
                <w:iCs/>
                <w:sz w:val="22"/>
                <w:szCs w:val="22"/>
              </w:rPr>
              <w:t>clarificat/fix</w:t>
            </w:r>
            <w:r w:rsidR="00FB5AB0">
              <w:rPr>
                <w:rFonts w:ascii="Arial" w:hAnsi="Arial" w:cs="Arial"/>
                <w:iCs/>
                <w:sz w:val="22"/>
                <w:szCs w:val="22"/>
              </w:rPr>
              <w:t xml:space="preserve">at prin această activitate? </w:t>
            </w:r>
          </w:p>
          <w:p w:rsidR="00574C54" w:rsidRPr="00790C3D" w:rsidRDefault="00574C54" w:rsidP="00B242FA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FB5AB0">
              <w:rPr>
                <w:rFonts w:ascii="Arial" w:hAnsi="Arial" w:cs="Arial"/>
                <w:iCs/>
                <w:sz w:val="22"/>
                <w:szCs w:val="22"/>
              </w:rPr>
              <w:t xml:space="preserve">Cum </w:t>
            </w:r>
            <w:r w:rsidR="00FB5AB0" w:rsidRPr="00790C3D">
              <w:rPr>
                <w:rFonts w:ascii="Arial" w:hAnsi="Arial" w:cs="Arial"/>
                <w:iCs/>
                <w:sz w:val="22"/>
                <w:szCs w:val="22"/>
              </w:rPr>
              <w:t>vă ajută în viața reală aceste cunoștințe?</w:t>
            </w:r>
          </w:p>
          <w:p w:rsidR="00FB5AB0" w:rsidRPr="00790C3D" w:rsidRDefault="00FB5AB0" w:rsidP="00B242FA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II.</w:t>
            </w:r>
            <w:r w:rsidRPr="00790C3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Elevii vor primi o fișă</w:t>
            </w:r>
            <w:r w:rsidRPr="00790C3D">
              <w:rPr>
                <w:rFonts w:ascii="Arial" w:hAnsi="Arial" w:cs="Arial"/>
                <w:iCs/>
                <w:sz w:val="22"/>
                <w:szCs w:val="22"/>
              </w:rPr>
              <w:t xml:space="preserve"> de lucru ce se va rezolva la tablă </w:t>
            </w:r>
            <w:r w:rsidRPr="00790C3D">
              <w:rPr>
                <w:rFonts w:ascii="Arial" w:hAnsi="Arial" w:cs="Arial"/>
                <w:sz w:val="22"/>
                <w:szCs w:val="22"/>
              </w:rPr>
              <w:t>sub îndrumarea profesorului.</w:t>
            </w:r>
          </w:p>
          <w:p w:rsidR="00FB5AB0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Elevii sunt supravegheați și ajutați cu explicații supli</w:t>
            </w:r>
            <w:r w:rsidRPr="00790C3D">
              <w:rPr>
                <w:rFonts w:ascii="Arial" w:hAnsi="Arial" w:cs="Arial"/>
                <w:sz w:val="22"/>
                <w:szCs w:val="22"/>
              </w:rPr>
              <w:t>mentare în soluționarea problemelor care apar pe parcursul orei.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lastRenderedPageBreak/>
              <w:t>- Elevii sunt atenți la indicațiile profesorului;</w:t>
            </w:r>
          </w:p>
          <w:p w:rsidR="00FB5AB0" w:rsidRPr="00790C3D" w:rsidRDefault="00FB5AB0" w:rsidP="00B242F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0C3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- Elevii vor avea ca sarcină de lucru să </w:t>
            </w:r>
            <w:r w:rsidRPr="00790C3D">
              <w:rPr>
                <w:rFonts w:ascii="Arial" w:hAnsi="Arial" w:cs="Arial"/>
                <w:color w:val="000000" w:themeColor="text1"/>
                <w:sz w:val="22"/>
                <w:szCs w:val="22"/>
              </w:rPr>
              <w:t>deschidă jocul</w:t>
            </w:r>
            <w:r w:rsidRPr="00790C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96A8B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Pythagorea</w:t>
            </w:r>
            <w:r w:rsidRPr="00790C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și să se familiarizeze cu indicaţiile date </w:t>
            </w:r>
            <w:r w:rsidRPr="00790C3D">
              <w:rPr>
                <w:rFonts w:ascii="Arial" w:hAnsi="Arial" w:cs="Arial"/>
                <w:color w:val="000000" w:themeColor="text1"/>
                <w:sz w:val="22"/>
                <w:szCs w:val="22"/>
              </w:rPr>
              <w:t>de profesor pentru a reuşi să realizeze reprezentările plane ale figurilor geometrice cerute în enunțuri.</w:t>
            </w:r>
          </w:p>
          <w:p w:rsidR="00FB5AB0" w:rsidRPr="00790C3D" w:rsidRDefault="00FB5AB0" w:rsidP="00B242F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0C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Elevii pot primi ajutor în rezolvarea problemei apăsând butonul </w:t>
            </w:r>
            <w:r w:rsidRPr="00F9693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</w:t>
            </w:r>
            <w:r w:rsidRPr="00790C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din partea stângă jos. Elevii sunt anunțați cât timp vor lucra pe tabletă.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- Rezolvă cu atenție și logică exercițiile propuse.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- În timp ce rezolvă individual și întâmpină neclarități solicită profesorului informații.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 xml:space="preserve">- Elevii sunt atenți și implicați în lucrul cu tableta. 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lastRenderedPageBreak/>
              <w:t>Exercițiul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Conversa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90C3D">
              <w:rPr>
                <w:rFonts w:ascii="Arial" w:hAnsi="Arial" w:cs="Arial"/>
                <w:sz w:val="22"/>
                <w:szCs w:val="22"/>
              </w:rPr>
              <w:t>ția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Observația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Explicația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Problema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90C3D">
              <w:rPr>
                <w:rFonts w:ascii="Arial" w:hAnsi="Arial" w:cs="Arial"/>
                <w:sz w:val="22"/>
                <w:szCs w:val="22"/>
              </w:rPr>
              <w:lastRenderedPageBreak/>
              <w:t>tizarea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Demon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90C3D">
              <w:rPr>
                <w:rFonts w:ascii="Arial" w:hAnsi="Arial" w:cs="Arial"/>
                <w:sz w:val="22"/>
                <w:szCs w:val="22"/>
              </w:rPr>
              <w:t>strația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lastRenderedPageBreak/>
              <w:t>Instr. de scris și desenat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Fișa de lucru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Tabletele</w:t>
            </w:r>
          </w:p>
        </w:tc>
        <w:tc>
          <w:tcPr>
            <w:tcW w:w="162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lastRenderedPageBreak/>
              <w:t>Activitate frontală, individuală</w:t>
            </w:r>
          </w:p>
        </w:tc>
        <w:tc>
          <w:tcPr>
            <w:tcW w:w="198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Observația </w:t>
            </w:r>
            <w:r w:rsidRPr="00790C3D">
              <w:rPr>
                <w:rFonts w:ascii="Arial" w:hAnsi="Arial" w:cs="Arial"/>
                <w:sz w:val="22"/>
                <w:szCs w:val="22"/>
              </w:rPr>
              <w:t>sistematică</w:t>
            </w:r>
          </w:p>
          <w:p w:rsidR="00FB5AB0" w:rsidRPr="00790C3D" w:rsidRDefault="00FB5AB0" w:rsidP="00B24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AB0" w:rsidRPr="00790C3D" w:rsidTr="00B242FA">
        <w:trPr>
          <w:trHeight w:val="277"/>
        </w:trPr>
        <w:tc>
          <w:tcPr>
            <w:tcW w:w="1908" w:type="dxa"/>
          </w:tcPr>
          <w:p w:rsidR="00FB5AB0" w:rsidRPr="002F19C8" w:rsidRDefault="00FB5AB0" w:rsidP="00B24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19C8">
              <w:rPr>
                <w:rFonts w:ascii="Arial" w:hAnsi="Arial" w:cs="Arial"/>
                <w:b/>
                <w:sz w:val="22"/>
                <w:szCs w:val="22"/>
              </w:rPr>
              <w:lastRenderedPageBreak/>
              <w:t>5. Precizarea și explicarea temei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(2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0C3D">
              <w:rPr>
                <w:rFonts w:ascii="Arial" w:hAnsi="Arial" w:cs="Arial"/>
                <w:sz w:val="22"/>
                <w:szCs w:val="22"/>
              </w:rPr>
              <w:t>min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90C3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3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Anunț</w:t>
            </w:r>
            <w:r>
              <w:rPr>
                <w:rFonts w:ascii="Arial" w:hAnsi="Arial" w:cs="Arial"/>
                <w:sz w:val="22"/>
                <w:szCs w:val="22"/>
              </w:rPr>
              <w:t>area temei</w:t>
            </w:r>
            <w:r w:rsidRPr="00790C3D">
              <w:rPr>
                <w:rFonts w:ascii="Arial" w:hAnsi="Arial" w:cs="Arial"/>
                <w:sz w:val="22"/>
                <w:szCs w:val="22"/>
              </w:rPr>
              <w:t xml:space="preserve"> pentru acasă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90C3D">
              <w:rPr>
                <w:rFonts w:ascii="Arial" w:hAnsi="Arial" w:cs="Arial"/>
                <w:sz w:val="22"/>
                <w:szCs w:val="22"/>
              </w:rPr>
              <w:t xml:space="preserve"> oferindu-le indicații în rezolvarea ei.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Tema: exercițiile rămase de pe fișa de lucru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24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Pr="00790C3D">
              <w:rPr>
                <w:rFonts w:ascii="Arial" w:hAnsi="Arial" w:cs="Arial"/>
                <w:sz w:val="22"/>
                <w:szCs w:val="22"/>
              </w:rPr>
              <w:t>unt atenți și notează pe fișă</w:t>
            </w:r>
          </w:p>
        </w:tc>
        <w:tc>
          <w:tcPr>
            <w:tcW w:w="135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Conversa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  <w:r w:rsidRPr="00790C3D">
              <w:rPr>
                <w:rFonts w:ascii="Arial" w:hAnsi="Arial" w:cs="Arial"/>
                <w:sz w:val="22"/>
                <w:szCs w:val="22"/>
              </w:rPr>
              <w:t>ția</w:t>
            </w:r>
          </w:p>
        </w:tc>
        <w:tc>
          <w:tcPr>
            <w:tcW w:w="135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FB5AB0" w:rsidRPr="00790C3D" w:rsidRDefault="00FB5AB0" w:rsidP="00B24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FB5AB0" w:rsidRPr="00790C3D" w:rsidRDefault="00FB5AB0" w:rsidP="00B24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27B1" w:rsidRDefault="00ED27B1" w:rsidP="00FB5AB0">
      <w:pPr>
        <w:rPr>
          <w:rFonts w:ascii="Arial" w:hAnsi="Arial" w:cs="Arial"/>
          <w:b/>
        </w:rPr>
        <w:sectPr w:rsidR="00ED27B1" w:rsidSect="00ED27B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B5AB0" w:rsidRPr="00790C3D" w:rsidRDefault="00FB5AB0" w:rsidP="00FB5AB0">
      <w:pPr>
        <w:rPr>
          <w:rFonts w:ascii="Arial" w:hAnsi="Arial" w:cs="Arial"/>
          <w:b/>
        </w:rPr>
      </w:pPr>
    </w:p>
    <w:p w:rsidR="00FB5AB0" w:rsidRPr="00790C3D" w:rsidRDefault="00ED27B1" w:rsidP="00FB5A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FB5AB0" w:rsidRPr="00790C3D">
        <w:rPr>
          <w:rFonts w:ascii="Arial" w:hAnsi="Arial" w:cs="Arial"/>
          <w:b/>
        </w:rPr>
        <w:t>ișa de lucru</w:t>
      </w:r>
    </w:p>
    <w:p w:rsidR="00FB5AB0" w:rsidRPr="00790C3D" w:rsidRDefault="00FB5AB0" w:rsidP="00FB5AB0">
      <w:pPr>
        <w:jc w:val="center"/>
        <w:rPr>
          <w:rFonts w:ascii="Arial" w:hAnsi="Arial" w:cs="Arial"/>
          <w:b/>
        </w:rPr>
      </w:pPr>
    </w:p>
    <w:p w:rsidR="00FB5AB0" w:rsidRPr="004F7816" w:rsidRDefault="00FB5AB0" w:rsidP="00FB5AB0">
      <w:pPr>
        <w:pStyle w:val="ListParagraph"/>
        <w:numPr>
          <w:ilvl w:val="0"/>
          <w:numId w:val="4"/>
        </w:numPr>
        <w:rPr>
          <w:rFonts w:ascii="Cambria Math" w:hAnsi="Cambria Math" w:cs="Arial"/>
        </w:rPr>
      </w:pPr>
      <w:r w:rsidRPr="004F7816">
        <w:rPr>
          <w:rFonts w:ascii="Cambria Math" w:hAnsi="Cambria Math" w:cs="Arial"/>
        </w:rPr>
        <w:t xml:space="preserve">Precizați </w:t>
      </w:r>
      <w:r w:rsidR="004F7816" w:rsidRPr="004F7816">
        <w:rPr>
          <w:rFonts w:ascii="Cambria Math" w:hAnsi="Cambria Math" w:cs="Arial"/>
        </w:rPr>
        <w:t xml:space="preserve">perechile de </w:t>
      </w:r>
      <w:r w:rsidRPr="004F7816">
        <w:rPr>
          <w:rFonts w:ascii="Cambria Math" w:hAnsi="Cambria Math" w:cs="Arial"/>
        </w:rPr>
        <w:t xml:space="preserve">dreptele perpendiculare și </w:t>
      </w:r>
      <w:r w:rsidR="004F7816" w:rsidRPr="004F7816">
        <w:rPr>
          <w:rFonts w:ascii="Cambria Math" w:hAnsi="Cambria Math" w:cs="Arial"/>
        </w:rPr>
        <w:t>drepte</w:t>
      </w:r>
      <w:r w:rsidRPr="004F7816">
        <w:rPr>
          <w:rFonts w:ascii="Cambria Math" w:hAnsi="Cambria Math" w:cs="Arial"/>
        </w:rPr>
        <w:t xml:space="preserve"> oblice din fig. de mai jos:</w:t>
      </w:r>
    </w:p>
    <w:p w:rsidR="00FB5AB0" w:rsidRPr="001D0884" w:rsidRDefault="00FB5AB0" w:rsidP="00FB5AB0">
      <w:pPr>
        <w:pStyle w:val="ListParagraph"/>
        <w:ind w:left="810"/>
        <w:jc w:val="center"/>
        <w:rPr>
          <w:rFonts w:ascii="Arial" w:hAnsi="Arial" w:cs="Arial"/>
        </w:rPr>
      </w:pPr>
      <w:r w:rsidRPr="001D0884">
        <w:rPr>
          <w:rFonts w:ascii="Arial" w:hAnsi="Arial" w:cs="Arial"/>
          <w:noProof/>
          <w:lang w:val="en-US" w:eastAsia="en-US"/>
        </w:rPr>
        <w:drawing>
          <wp:inline distT="0" distB="0" distL="0" distR="0" wp14:anchorId="2B1D87CB" wp14:editId="26EF457F">
            <wp:extent cx="4676775" cy="2457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B0" w:rsidRPr="004F7816" w:rsidRDefault="00FB5AB0" w:rsidP="00FB5AB0">
      <w:pPr>
        <w:pStyle w:val="ListParagraph"/>
        <w:numPr>
          <w:ilvl w:val="0"/>
          <w:numId w:val="4"/>
        </w:numPr>
        <w:rPr>
          <w:rFonts w:ascii="Cambria Math" w:hAnsi="Cambria Math" w:cs="Arial"/>
        </w:rPr>
      </w:pPr>
      <w:r w:rsidRPr="004F7816">
        <w:rPr>
          <w:rFonts w:ascii="Cambria Math" w:hAnsi="Cambria Math" w:cs="Arial"/>
        </w:rPr>
        <w:t>Construiți o dreaptă d pe care fi</w:t>
      </w:r>
      <w:r w:rsidR="004F7816" w:rsidRPr="004F7816">
        <w:rPr>
          <w:rFonts w:ascii="Cambria Math" w:hAnsi="Cambria Math" w:cs="Arial"/>
        </w:rPr>
        <w:t xml:space="preserve">xați punctele distincte A, B C și apoi construiți </w:t>
      </w:r>
      <w:r w:rsidRPr="004F7816">
        <w:rPr>
          <w:rFonts w:ascii="Cambria Math" w:hAnsi="Cambria Math" w:cs="Arial"/>
        </w:rPr>
        <w:t>pe d perpendicularele AM= 2 cm, BN= 4 cm, CP= 5 cm.</w:t>
      </w:r>
    </w:p>
    <w:p w:rsidR="00FB5AB0" w:rsidRPr="004F7816" w:rsidRDefault="00FB5AB0" w:rsidP="00FB5AB0">
      <w:pPr>
        <w:pStyle w:val="ListParagraph"/>
        <w:ind w:left="810"/>
        <w:rPr>
          <w:rFonts w:ascii="Cambria Math" w:hAnsi="Cambria Math" w:cs="Arial"/>
        </w:rPr>
      </w:pPr>
    </w:p>
    <w:p w:rsidR="00FB5AB0" w:rsidRPr="004F7816" w:rsidRDefault="00FB5AB0" w:rsidP="00FB5AB0">
      <w:pPr>
        <w:pStyle w:val="ListParagraph"/>
        <w:numPr>
          <w:ilvl w:val="0"/>
          <w:numId w:val="4"/>
        </w:numPr>
        <w:rPr>
          <w:rFonts w:ascii="Cambria Math" w:hAnsi="Cambria Math" w:cs="Arial"/>
        </w:rPr>
      </w:pPr>
      <w:r w:rsidRPr="004F7816">
        <w:rPr>
          <w:rFonts w:ascii="Cambria Math" w:hAnsi="Cambria Math" w:cs="Arial"/>
        </w:rPr>
        <w:t xml:space="preserve">Fie unghiul ascuțit </w:t>
      </w:r>
      <m:oMath>
        <m:acc>
          <m:accPr>
            <m:ctrlPr>
              <w:rPr>
                <w:rFonts w:ascii="Cambria Math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XOY</m:t>
            </m:r>
          </m:e>
        </m:acc>
        <m:r>
          <m:rPr>
            <m:sty m:val="p"/>
          </m:rPr>
          <w:rPr>
            <w:rFonts w:ascii="Cambria Math" w:hAnsi="Cambria Math" w:cs="Arial"/>
          </w:rPr>
          <m:t xml:space="preserve"> și N∈[Ox, M∈[Oy, </m:t>
        </m:r>
        <m:d>
          <m:dPr>
            <m:begChr m:val="["/>
            <m:endChr m:val="]"/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ON</m:t>
            </m:r>
          </m:e>
        </m:d>
        <m:r>
          <m:rPr>
            <m:sty m:val="p"/>
          </m:rPr>
          <w:rPr>
            <w:rFonts w:ascii="Cambria Math" w:hAnsi="Cambria Math" w:cs="Arial"/>
          </w:rPr>
          <m:t>≡</m:t>
        </m:r>
        <m:d>
          <m:dPr>
            <m:begChr m:val="["/>
            <m:endChr m:val="]"/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OM</m:t>
            </m:r>
          </m:e>
        </m:d>
        <m:r>
          <m:rPr>
            <m:sty m:val="p"/>
          </m:rPr>
          <w:rPr>
            <w:rFonts w:ascii="Cambria Math" w:hAnsi="Cambria Math" w:cs="Arial"/>
          </w:rPr>
          <m:t xml:space="preserve">. </m:t>
        </m:r>
      </m:oMath>
      <w:r w:rsidR="004F7816" w:rsidRPr="004F7816">
        <w:rPr>
          <w:rFonts w:ascii="Cambria Math" w:hAnsi="Cambria Math" w:cs="Arial"/>
        </w:rPr>
        <w:t>Se construiesc p</w:t>
      </w:r>
      <w:r w:rsidRPr="004F7816">
        <w:rPr>
          <w:rFonts w:ascii="Cambria Math" w:hAnsi="Cambria Math" w:cs="Arial"/>
        </w:rPr>
        <w:t xml:space="preserve">erpendicularele </w:t>
      </w:r>
      <m:oMath>
        <m:r>
          <m:rPr>
            <m:sty m:val="p"/>
          </m:rPr>
          <w:rPr>
            <w:rFonts w:ascii="Cambria Math" w:hAnsi="Cambria Math" w:cs="Arial"/>
          </w:rPr>
          <m:t>NB⊥Ox, B∈[Oy și respectiv MA⊥Oy, A∈[Ox.</m:t>
        </m:r>
      </m:oMath>
      <w:r w:rsidRPr="004F7816">
        <w:rPr>
          <w:rFonts w:ascii="Cambria Math" w:hAnsi="Cambria Math" w:cs="Arial"/>
        </w:rPr>
        <w:t xml:space="preserve"> Demonstrați că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OA</m:t>
            </m:r>
          </m:e>
        </m:d>
        <m:r>
          <m:rPr>
            <m:sty m:val="p"/>
          </m:rPr>
          <w:rPr>
            <w:rFonts w:ascii="Cambria Math" w:hAnsi="Cambria Math" w:cs="Arial"/>
          </w:rPr>
          <m:t>≡[OB]</m:t>
        </m:r>
      </m:oMath>
      <w:r w:rsidRPr="004F7816">
        <w:rPr>
          <w:rFonts w:ascii="Cambria Math" w:hAnsi="Cambria Math" w:cs="Arial"/>
        </w:rPr>
        <w:t>.</w:t>
      </w:r>
    </w:p>
    <w:p w:rsidR="00FB5AB0" w:rsidRPr="004F7816" w:rsidRDefault="00FB5AB0" w:rsidP="00FB5AB0">
      <w:pPr>
        <w:pStyle w:val="ListParagraph"/>
        <w:ind w:left="810"/>
        <w:rPr>
          <w:rFonts w:ascii="Cambria Math" w:hAnsi="Cambria Math" w:cs="Arial"/>
        </w:rPr>
      </w:pPr>
    </w:p>
    <w:p w:rsidR="00FB5AB0" w:rsidRPr="004F7816" w:rsidRDefault="00FB5AB0" w:rsidP="00FB5AB0">
      <w:pPr>
        <w:pStyle w:val="ListParagraph"/>
        <w:numPr>
          <w:ilvl w:val="0"/>
          <w:numId w:val="4"/>
        </w:numPr>
        <w:rPr>
          <w:rFonts w:ascii="Cambria Math" w:hAnsi="Cambria Math" w:cs="Arial"/>
        </w:rPr>
      </w:pPr>
      <w:r w:rsidRPr="004F7816">
        <w:rPr>
          <w:rFonts w:ascii="Cambria Math" w:hAnsi="Cambria Math" w:cs="Arial"/>
        </w:rPr>
        <w:t xml:space="preserve">Pe bisectoarea [Oz a unghiului ascuțit </w:t>
      </w:r>
      <m:oMath>
        <m:acc>
          <m:accPr>
            <m:ctrlPr>
              <w:rPr>
                <w:rFonts w:ascii="Cambria Math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XOY</m:t>
            </m:r>
          </m:e>
        </m:acc>
        <m:r>
          <m:rPr>
            <m:sty m:val="p"/>
          </m:rPr>
          <w:rPr>
            <w:rFonts w:ascii="Cambria Math" w:hAnsi="Cambria Math" w:cs="Arial"/>
          </w:rPr>
          <m:t xml:space="preserve"> alegem un punct M din construim </m:t>
        </m:r>
      </m:oMath>
      <w:r w:rsidRPr="004F7816">
        <w:rPr>
          <w:rFonts w:ascii="Cambria Math" w:hAnsi="Cambria Math" w:cs="Arial"/>
        </w:rPr>
        <w:t xml:space="preserve">perpendiculare pe laturile unghiului </w:t>
      </w:r>
      <m:oMath>
        <m:r>
          <m:rPr>
            <m:sty m:val="p"/>
          </m:rPr>
          <w:rPr>
            <w:rFonts w:ascii="Cambria Math" w:hAnsi="Cambria Math" w:cs="Arial"/>
          </w:rPr>
          <m:t>MA⊥[Ox, A∈[Ox si MB⊥Oy, B∈[Oy. Demonstrați că [MA]≡[MB]</m:t>
        </m:r>
      </m:oMath>
      <w:r w:rsidRPr="004F7816">
        <w:rPr>
          <w:rFonts w:ascii="Cambria Math" w:hAnsi="Cambria Math" w:cs="Arial"/>
        </w:rPr>
        <w:t>.</w:t>
      </w:r>
    </w:p>
    <w:p w:rsidR="00FB5AB0" w:rsidRPr="004F7816" w:rsidRDefault="00FB5AB0" w:rsidP="00FB5AB0">
      <w:pPr>
        <w:pStyle w:val="ListParagraph"/>
        <w:ind w:left="810"/>
        <w:rPr>
          <w:rFonts w:ascii="Cambria Math" w:hAnsi="Cambria Math" w:cs="Arial"/>
        </w:rPr>
      </w:pPr>
    </w:p>
    <w:p w:rsidR="00FB5AB0" w:rsidRPr="004F7816" w:rsidRDefault="00FB5AB0" w:rsidP="00FB5AB0">
      <w:pPr>
        <w:pStyle w:val="ListParagraph"/>
        <w:numPr>
          <w:ilvl w:val="0"/>
          <w:numId w:val="4"/>
        </w:numPr>
        <w:rPr>
          <w:rFonts w:ascii="Cambria Math" w:hAnsi="Cambria Math" w:cs="Arial"/>
        </w:rPr>
      </w:pPr>
      <w:r w:rsidRPr="004F7816">
        <w:rPr>
          <w:rFonts w:ascii="Cambria Math" w:hAnsi="Cambria Math" w:cs="Arial"/>
        </w:rPr>
        <w:t xml:space="preserve">Fie </w:t>
      </w:r>
      <m:oMath>
        <m:acc>
          <m:accPr>
            <m:ctrlPr>
              <w:rPr>
                <w:rFonts w:ascii="Cambria Math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AOB</m:t>
            </m:r>
          </m:e>
        </m:acc>
        <m:r>
          <m:rPr>
            <m:sty m:val="p"/>
          </m:rPr>
          <w:rPr>
            <w:rFonts w:ascii="Cambria Math" w:hAnsi="Cambria Math" w:cs="Arial"/>
          </w:rPr>
          <m:t xml:space="preserve"> cu măsura de 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140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∘</m:t>
            </m:r>
          </m:sup>
        </m:sSup>
        <m:r>
          <m:rPr>
            <m:sty m:val="p"/>
          </m:rPr>
          <w:rPr>
            <w:rFonts w:ascii="Cambria Math" w:hAnsi="Cambria Math" w:cs="Arial"/>
          </w:rPr>
          <m:t xml:space="preserve">, (OC și (OD două semidrepte situate în interiorul unghiului </m:t>
        </m:r>
        <m:acc>
          <m:accPr>
            <m:ctrlPr>
              <w:rPr>
                <w:rFonts w:ascii="Cambria Math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AOB</m:t>
            </m:r>
          </m:e>
        </m:acc>
      </m:oMath>
      <w:r w:rsidRPr="004F7816">
        <w:rPr>
          <w:rFonts w:ascii="Cambria Math" w:hAnsi="Cambria Math" w:cs="Arial"/>
        </w:rPr>
        <w:t xml:space="preserve"> astfel încât (OC</w:t>
      </w:r>
      <m:oMath>
        <m:r>
          <m:rPr>
            <m:sty m:val="p"/>
          </m:rPr>
          <w:rPr>
            <w:rFonts w:ascii="Cambria Math" w:hAnsi="Cambria Math" w:cs="Arial"/>
          </w:rPr>
          <m:t>⊂Int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AOD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</w:rPr>
          <m:t>.Măsura unghiului format de bisectoarele unghiurilor</m:t>
        </m:r>
        <m:acc>
          <m:accPr>
            <m:ctrlPr>
              <w:rPr>
                <w:rFonts w:ascii="Cambria Math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</w:rPr>
              <m:t>AOD</m:t>
            </m:r>
          </m:e>
        </m:acc>
        <m:r>
          <m:rPr>
            <m:sty m:val="p"/>
          </m:rPr>
          <w:rPr>
            <w:rFonts w:ascii="Cambria Math" w:hAnsi="Cambria Math" w:cs="Arial"/>
          </w:rPr>
          <m:t xml:space="preserve"> ș</m:t>
        </m:r>
        <w:bookmarkStart w:id="0" w:name="_GoBack"/>
        <w:bookmarkEnd w:id="0"/>
        <m:r>
          <m:rPr>
            <m:sty m:val="p"/>
          </m:rPr>
          <w:rPr>
            <w:rFonts w:ascii="Cambria Math" w:hAnsi="Cambria Math" w:cs="Arial"/>
          </w:rPr>
          <m:t>i</m:t>
        </m:r>
        <m:acc>
          <m:accPr>
            <m:ctrlPr>
              <w:rPr>
                <w:rFonts w:ascii="Cambria Math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</w:rPr>
              <m:t>BOC</m:t>
            </m:r>
          </m:e>
        </m:acc>
      </m:oMath>
      <w:r w:rsidRPr="004F7816">
        <w:rPr>
          <w:rFonts w:ascii="Cambria Math" w:hAnsi="Cambria Math" w:cs="Arial"/>
        </w:rPr>
        <w:t xml:space="preserve"> este de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∘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.</m:t>
        </m:r>
      </m:oMath>
    </w:p>
    <w:p w:rsidR="00FB5AB0" w:rsidRPr="004F7816" w:rsidRDefault="00FB5AB0" w:rsidP="00FB5AB0">
      <w:pPr>
        <w:pStyle w:val="ListParagraph"/>
        <w:numPr>
          <w:ilvl w:val="0"/>
          <w:numId w:val="5"/>
        </w:numPr>
        <w:rPr>
          <w:rFonts w:ascii="Cambria Math" w:hAnsi="Cambria Math" w:cs="Arial"/>
        </w:rPr>
      </w:pPr>
      <w:r w:rsidRPr="004F7816">
        <w:rPr>
          <w:rFonts w:ascii="Cambria Math" w:hAnsi="Cambria Math" w:cs="Arial"/>
        </w:rPr>
        <w:t xml:space="preserve">Aflați măsura unghiului </w:t>
      </w:r>
      <m:oMath>
        <m:acc>
          <m:accPr>
            <m:ctrlPr>
              <w:rPr>
                <w:rFonts w:ascii="Cambria Math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COD</m:t>
            </m:r>
          </m:e>
        </m:acc>
      </m:oMath>
      <w:r w:rsidRPr="004F7816">
        <w:rPr>
          <w:rFonts w:ascii="Cambria Math" w:hAnsi="Cambria Math" w:cs="Arial"/>
        </w:rPr>
        <w:t>.</w:t>
      </w:r>
    </w:p>
    <w:p w:rsidR="00FB5AB0" w:rsidRPr="004F7816" w:rsidRDefault="00FB5AB0" w:rsidP="00FB5AB0">
      <w:pPr>
        <w:pStyle w:val="ListParagraph"/>
        <w:numPr>
          <w:ilvl w:val="0"/>
          <w:numId w:val="5"/>
        </w:numPr>
        <w:rPr>
          <w:rFonts w:ascii="Cambria Math" w:hAnsi="Cambria Math" w:cs="Arial"/>
        </w:rPr>
      </w:pPr>
      <w:r w:rsidRPr="004F7816">
        <w:rPr>
          <w:rFonts w:ascii="Cambria Math" w:hAnsi="Cambria Math" w:cs="Arial"/>
        </w:rPr>
        <w:t xml:space="preserve">Dacă (OE și (OF sunt două semidrepte situate în semiplanul delimitat de OD ce conține punctul A, astfel încât </w:t>
      </w:r>
      <m:oMath>
        <m:r>
          <m:rPr>
            <m:sty m:val="p"/>
          </m:rPr>
          <w:rPr>
            <w:rFonts w:ascii="Cambria Math" w:hAnsi="Cambria Math" w:cs="Arial"/>
          </w:rPr>
          <m:t xml:space="preserve">(OE⊥(OC si (OF⊥(OD, calculați măsura unghiului </m:t>
        </m:r>
        <m:acc>
          <m:accPr>
            <m:ctrlPr>
              <w:rPr>
                <w:rFonts w:ascii="Cambria Math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EOF</m:t>
            </m:r>
          </m:e>
        </m:acc>
        <m:r>
          <m:rPr>
            <m:sty m:val="p"/>
          </m:rPr>
          <w:rPr>
            <w:rFonts w:ascii="Cambria Math" w:hAnsi="Cambria Math" w:cs="Arial"/>
          </w:rPr>
          <m:t>.</m:t>
        </m:r>
      </m:oMath>
    </w:p>
    <w:p w:rsidR="00FB5AB0" w:rsidRPr="004F7816" w:rsidRDefault="00FB5AB0" w:rsidP="00FB5AB0">
      <w:pPr>
        <w:pStyle w:val="ListParagraph"/>
        <w:ind w:left="1080"/>
        <w:rPr>
          <w:rFonts w:ascii="Cambria Math" w:hAnsi="Cambria Math" w:cs="Arial"/>
        </w:rPr>
      </w:pPr>
    </w:p>
    <w:p w:rsidR="00FB5AB0" w:rsidRPr="004F7816" w:rsidRDefault="00FB5AB0" w:rsidP="00FB5AB0">
      <w:pPr>
        <w:pStyle w:val="ListParagraph"/>
        <w:numPr>
          <w:ilvl w:val="0"/>
          <w:numId w:val="4"/>
        </w:numPr>
        <w:rPr>
          <w:rFonts w:ascii="Cambria Math" w:hAnsi="Cambria Math" w:cs="Arial"/>
        </w:rPr>
      </w:pPr>
      <w:r w:rsidRPr="004F7816">
        <w:rPr>
          <w:rFonts w:ascii="Cambria Math" w:hAnsi="Cambria Math" w:cs="Arial"/>
        </w:rPr>
        <w:t xml:space="preserve">Se dau unghiurile adiacente </w:t>
      </w:r>
      <m:oMath>
        <m:acc>
          <m:accPr>
            <m:ctrlPr>
              <w:rPr>
                <w:rFonts w:ascii="Cambria Math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AOB</m:t>
            </m:r>
          </m:e>
        </m:acc>
        <m:r>
          <m:rPr>
            <m:sty m:val="p"/>
          </m:rPr>
          <w:rPr>
            <w:rFonts w:ascii="Cambria Math" w:hAnsi="Cambria Math" w:cs="Arial"/>
          </w:rPr>
          <m:t xml:space="preserve"> și </m:t>
        </m:r>
        <m:acc>
          <m:accPr>
            <m:ctrlPr>
              <w:rPr>
                <w:rFonts w:ascii="Cambria Math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BOC</m:t>
            </m:r>
          </m:e>
        </m:acc>
        <m:r>
          <m:rPr>
            <m:sty m:val="p"/>
          </m:rPr>
          <w:rPr>
            <w:rFonts w:ascii="Cambria Math" w:hAnsi="Cambria Math" w:cs="Arial"/>
          </w:rPr>
          <m:t xml:space="preserve">, astfel încât bisectoarele lor [OM, respectiv [ON </m:t>
        </m:r>
      </m:oMath>
      <w:r w:rsidRPr="004F7816">
        <w:rPr>
          <w:rFonts w:ascii="Cambria Math" w:hAnsi="Cambria Math" w:cs="Arial"/>
        </w:rPr>
        <w:t xml:space="preserve"> formeaza </w:t>
      </w:r>
      <m:oMath>
        <m:r>
          <m:rPr>
            <m:sty m:val="p"/>
          </m:rPr>
          <w:rPr>
            <w:rFonts w:ascii="Cambria Math" w:hAnsi="Cambria Math" w:cs="Arial"/>
          </w:rPr>
          <m:t xml:space="preserve">un unghi de 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75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∘</m:t>
            </m:r>
          </m:sup>
        </m:sSup>
        <m:r>
          <m:rPr>
            <m:sty m:val="p"/>
          </m:rPr>
          <w:rPr>
            <w:rFonts w:ascii="Cambria Math" w:hAnsi="Cambria Math" w:cs="Arial"/>
          </w:rPr>
          <m:t xml:space="preserve"> și 3m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BOC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</w:rPr>
          <m:t>=2m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AOB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</w:rPr>
          <m:t>.</m:t>
        </m:r>
      </m:oMath>
    </w:p>
    <w:p w:rsidR="00FB5AB0" w:rsidRPr="004F7816" w:rsidRDefault="00FB5AB0" w:rsidP="00FB5AB0">
      <w:pPr>
        <w:pStyle w:val="ListParagraph"/>
        <w:numPr>
          <w:ilvl w:val="0"/>
          <w:numId w:val="6"/>
        </w:numPr>
        <w:rPr>
          <w:rFonts w:ascii="Cambria Math" w:hAnsi="Cambria Math" w:cs="Arial"/>
        </w:rPr>
      </w:pPr>
      <w:r w:rsidRPr="004F7816">
        <w:rPr>
          <w:rFonts w:ascii="Cambria Math" w:hAnsi="Cambria Math" w:cs="Arial"/>
        </w:rPr>
        <w:t xml:space="preserve">Determinați măsurile unghiurilor </w:t>
      </w:r>
      <m:oMath>
        <m:acc>
          <m:accPr>
            <m:ctrlPr>
              <w:rPr>
                <w:rFonts w:ascii="Cambria Math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 xml:space="preserve">AOB </m:t>
            </m:r>
          </m:e>
        </m:acc>
        <m:r>
          <m:rPr>
            <m:sty m:val="p"/>
          </m:rPr>
          <w:rPr>
            <w:rFonts w:ascii="Cambria Math" w:hAnsi="Cambria Math" w:cs="Arial"/>
          </w:rPr>
          <m:t xml:space="preserve">și </m:t>
        </m:r>
        <m:acc>
          <m:accPr>
            <m:ctrlPr>
              <w:rPr>
                <w:rFonts w:ascii="Cambria Math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BOC</m:t>
            </m:r>
          </m:e>
        </m:acc>
        <m:r>
          <m:rPr>
            <m:sty m:val="p"/>
          </m:rPr>
          <w:rPr>
            <w:rFonts w:ascii="Cambria Math" w:hAnsi="Cambria Math" w:cs="Arial"/>
          </w:rPr>
          <m:t>.</m:t>
        </m:r>
      </m:oMath>
    </w:p>
    <w:p w:rsidR="00FB5AB0" w:rsidRPr="001D0884" w:rsidRDefault="00FB5AB0" w:rsidP="00FB5AB0">
      <w:pPr>
        <w:pStyle w:val="ListParagraph"/>
        <w:numPr>
          <w:ilvl w:val="0"/>
          <w:numId w:val="6"/>
        </w:numPr>
        <w:rPr>
          <w:rFonts w:ascii="Cambria Math" w:hAnsi="Cambria Math" w:cs="Arial"/>
          <w:oMath/>
        </w:rPr>
      </w:pPr>
      <w:r w:rsidRPr="004F7816">
        <w:rPr>
          <w:rFonts w:ascii="Cambria Math" w:hAnsi="Cambria Math" w:cs="Arial"/>
        </w:rPr>
        <w:t xml:space="preserve">Dacă </w:t>
      </w:r>
      <m:oMath>
        <m:r>
          <m:rPr>
            <m:sty m:val="p"/>
          </m:rPr>
          <w:rPr>
            <w:rFonts w:ascii="Cambria Math" w:hAnsi="Cambria Math" w:cs="Arial"/>
          </w:rPr>
          <m:t>OP⊥OM, astfel încât M și P sunt de aceeași parte cu B față de AO, demonstrați</m:t>
        </m:r>
      </m:oMath>
      <w:r w:rsidRPr="004F7816">
        <w:rPr>
          <w:rFonts w:ascii="Cambria Math" w:hAnsi="Cambria Math" w:cs="Arial"/>
        </w:rPr>
        <w:t xml:space="preserve"> ca [OP este bisectoarea unghiului </w:t>
      </w:r>
      <m:oMath>
        <m:acc>
          <m:accPr>
            <m:ctrlPr>
              <w:rPr>
                <w:rFonts w:ascii="Cambria Math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</w:rPr>
              <m:t>CON</m:t>
            </m:r>
          </m:e>
        </m:acc>
        <m:r>
          <m:rPr>
            <m:sty m:val="p"/>
          </m:rPr>
          <w:rPr>
            <w:rFonts w:ascii="Cambria Math" w:hAnsi="Cambria Math" w:cs="Arial"/>
          </w:rPr>
          <m:t>.</m:t>
        </m:r>
      </m:oMath>
    </w:p>
    <w:p w:rsidR="0020200C" w:rsidRPr="004F7816" w:rsidRDefault="0020200C">
      <w:pPr>
        <w:rPr>
          <w:rFonts w:ascii="Cambria Math" w:hAnsi="Cambria Math" w:cs="Arial"/>
        </w:rPr>
      </w:pPr>
    </w:p>
    <w:sectPr w:rsidR="0020200C" w:rsidRPr="004F7816" w:rsidSect="00ED27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A0" w:rsidRDefault="00AE6EA0">
      <w:r>
        <w:separator/>
      </w:r>
    </w:p>
  </w:endnote>
  <w:endnote w:type="continuationSeparator" w:id="0">
    <w:p w:rsidR="00AE6EA0" w:rsidRDefault="00AE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75 Bold">
    <w:altName w:val="Arial"/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D2" w:rsidRDefault="00ED27B1" w:rsidP="002D2A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2AD2" w:rsidRDefault="00AE6EA0" w:rsidP="002D2A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D2" w:rsidRDefault="00ED27B1" w:rsidP="002D2A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E83">
      <w:rPr>
        <w:rStyle w:val="PageNumber"/>
        <w:noProof/>
      </w:rPr>
      <w:t>11</w:t>
    </w:r>
    <w:r>
      <w:rPr>
        <w:rStyle w:val="PageNumber"/>
      </w:rPr>
      <w:fldChar w:fldCharType="end"/>
    </w:r>
  </w:p>
  <w:p w:rsidR="002D2AD2" w:rsidRPr="00284897" w:rsidRDefault="00AE6EA0" w:rsidP="002D2AD2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A0" w:rsidRDefault="00AE6EA0">
      <w:r>
        <w:separator/>
      </w:r>
    </w:p>
  </w:footnote>
  <w:footnote w:type="continuationSeparator" w:id="0">
    <w:p w:rsidR="00AE6EA0" w:rsidRDefault="00AE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6A3"/>
    <w:multiLevelType w:val="hybridMultilevel"/>
    <w:tmpl w:val="06E4CDC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24366"/>
    <w:multiLevelType w:val="hybridMultilevel"/>
    <w:tmpl w:val="E434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664EC"/>
    <w:multiLevelType w:val="hybridMultilevel"/>
    <w:tmpl w:val="01FA1B1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F4A603E"/>
    <w:multiLevelType w:val="multilevel"/>
    <w:tmpl w:val="C7B2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49A91B13"/>
    <w:multiLevelType w:val="hybridMultilevel"/>
    <w:tmpl w:val="CA7C815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u w:val="none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8870295"/>
    <w:multiLevelType w:val="hybridMultilevel"/>
    <w:tmpl w:val="C8E469E0"/>
    <w:lvl w:ilvl="0" w:tplc="B88082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0A6983"/>
    <w:multiLevelType w:val="hybridMultilevel"/>
    <w:tmpl w:val="38628A74"/>
    <w:lvl w:ilvl="0" w:tplc="15BAC9FC">
      <w:start w:val="1"/>
      <w:numFmt w:val="decimal"/>
      <w:lvlText w:val="%1."/>
      <w:lvlJc w:val="left"/>
      <w:pPr>
        <w:ind w:left="228" w:hanging="228"/>
      </w:pPr>
      <w:rPr>
        <w:rFonts w:ascii="Times New Roman" w:eastAsia="Times New Roman" w:hAnsi="Times New Roman" w:cs="Times New Roman" w:hint="default"/>
        <w:b/>
        <w:bCs/>
        <w:i/>
        <w:spacing w:val="0"/>
        <w:w w:val="102"/>
        <w:sz w:val="22"/>
        <w:szCs w:val="22"/>
        <w:lang w:val="ro-RO" w:eastAsia="ro-RO" w:bidi="ro-RO"/>
      </w:rPr>
    </w:lvl>
    <w:lvl w:ilvl="1" w:tplc="86AC1F00">
      <w:numFmt w:val="bullet"/>
      <w:lvlText w:val="•"/>
      <w:lvlJc w:val="left"/>
      <w:pPr>
        <w:ind w:left="1137" w:hanging="228"/>
      </w:pPr>
      <w:rPr>
        <w:rFonts w:hint="default"/>
        <w:lang w:val="ro-RO" w:eastAsia="ro-RO" w:bidi="ro-RO"/>
      </w:rPr>
    </w:lvl>
    <w:lvl w:ilvl="2" w:tplc="9AD2FA60">
      <w:numFmt w:val="bullet"/>
      <w:lvlText w:val="•"/>
      <w:lvlJc w:val="left"/>
      <w:pPr>
        <w:ind w:left="2055" w:hanging="228"/>
      </w:pPr>
      <w:rPr>
        <w:rFonts w:hint="default"/>
        <w:lang w:val="ro-RO" w:eastAsia="ro-RO" w:bidi="ro-RO"/>
      </w:rPr>
    </w:lvl>
    <w:lvl w:ilvl="3" w:tplc="ECD44168">
      <w:numFmt w:val="bullet"/>
      <w:lvlText w:val="•"/>
      <w:lvlJc w:val="left"/>
      <w:pPr>
        <w:ind w:left="2973" w:hanging="228"/>
      </w:pPr>
      <w:rPr>
        <w:rFonts w:hint="default"/>
        <w:lang w:val="ro-RO" w:eastAsia="ro-RO" w:bidi="ro-RO"/>
      </w:rPr>
    </w:lvl>
    <w:lvl w:ilvl="4" w:tplc="B4603C04">
      <w:numFmt w:val="bullet"/>
      <w:lvlText w:val="•"/>
      <w:lvlJc w:val="left"/>
      <w:pPr>
        <w:ind w:left="3891" w:hanging="228"/>
      </w:pPr>
      <w:rPr>
        <w:rFonts w:hint="default"/>
        <w:lang w:val="ro-RO" w:eastAsia="ro-RO" w:bidi="ro-RO"/>
      </w:rPr>
    </w:lvl>
    <w:lvl w:ilvl="5" w:tplc="F3EC4998">
      <w:numFmt w:val="bullet"/>
      <w:lvlText w:val="•"/>
      <w:lvlJc w:val="left"/>
      <w:pPr>
        <w:ind w:left="4809" w:hanging="228"/>
      </w:pPr>
      <w:rPr>
        <w:rFonts w:hint="default"/>
        <w:lang w:val="ro-RO" w:eastAsia="ro-RO" w:bidi="ro-RO"/>
      </w:rPr>
    </w:lvl>
    <w:lvl w:ilvl="6" w:tplc="A01A9268">
      <w:numFmt w:val="bullet"/>
      <w:lvlText w:val="•"/>
      <w:lvlJc w:val="left"/>
      <w:pPr>
        <w:ind w:left="5727" w:hanging="228"/>
      </w:pPr>
      <w:rPr>
        <w:rFonts w:hint="default"/>
        <w:lang w:val="ro-RO" w:eastAsia="ro-RO" w:bidi="ro-RO"/>
      </w:rPr>
    </w:lvl>
    <w:lvl w:ilvl="7" w:tplc="1C0EB80C">
      <w:numFmt w:val="bullet"/>
      <w:lvlText w:val="•"/>
      <w:lvlJc w:val="left"/>
      <w:pPr>
        <w:ind w:left="6645" w:hanging="228"/>
      </w:pPr>
      <w:rPr>
        <w:rFonts w:hint="default"/>
        <w:lang w:val="ro-RO" w:eastAsia="ro-RO" w:bidi="ro-RO"/>
      </w:rPr>
    </w:lvl>
    <w:lvl w:ilvl="8" w:tplc="1BF61CD6">
      <w:numFmt w:val="bullet"/>
      <w:lvlText w:val="•"/>
      <w:lvlJc w:val="left"/>
      <w:pPr>
        <w:ind w:left="7563" w:hanging="228"/>
      </w:pPr>
      <w:rPr>
        <w:rFonts w:hint="default"/>
        <w:lang w:val="ro-RO" w:eastAsia="ro-RO" w:bidi="ro-RO"/>
      </w:rPr>
    </w:lvl>
  </w:abstractNum>
  <w:abstractNum w:abstractNumId="7" w15:restartNumberingAfterBreak="0">
    <w:nsid w:val="699678AD"/>
    <w:multiLevelType w:val="hybridMultilevel"/>
    <w:tmpl w:val="C42AF5FC"/>
    <w:lvl w:ilvl="0" w:tplc="8E48D45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EA0FA0"/>
    <w:multiLevelType w:val="hybridMultilevel"/>
    <w:tmpl w:val="1F24084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11B5E"/>
    <w:multiLevelType w:val="hybridMultilevel"/>
    <w:tmpl w:val="C82E22EA"/>
    <w:lvl w:ilvl="0" w:tplc="ED0686BA">
      <w:start w:val="1"/>
      <w:numFmt w:val="decimal"/>
      <w:lvlText w:val="%1."/>
      <w:lvlJc w:val="left"/>
      <w:pPr>
        <w:ind w:left="404" w:hanging="267"/>
      </w:pPr>
      <w:rPr>
        <w:rFonts w:hint="default"/>
        <w:b w:val="0"/>
        <w:bCs/>
        <w:w w:val="102"/>
        <w:lang w:val="ro-RO" w:eastAsia="ro-RO" w:bidi="ro-RO"/>
      </w:rPr>
    </w:lvl>
    <w:lvl w:ilvl="1" w:tplc="E45888A0">
      <w:numFmt w:val="bullet"/>
      <w:lvlText w:val="•"/>
      <w:lvlJc w:val="left"/>
      <w:pPr>
        <w:ind w:left="1267" w:hanging="267"/>
      </w:pPr>
      <w:rPr>
        <w:rFonts w:hint="default"/>
        <w:lang w:val="ro-RO" w:eastAsia="ro-RO" w:bidi="ro-RO"/>
      </w:rPr>
    </w:lvl>
    <w:lvl w:ilvl="2" w:tplc="DDA818F0">
      <w:numFmt w:val="bullet"/>
      <w:lvlText w:val="•"/>
      <w:lvlJc w:val="left"/>
      <w:pPr>
        <w:ind w:left="2134" w:hanging="267"/>
      </w:pPr>
      <w:rPr>
        <w:rFonts w:hint="default"/>
        <w:lang w:val="ro-RO" w:eastAsia="ro-RO" w:bidi="ro-RO"/>
      </w:rPr>
    </w:lvl>
    <w:lvl w:ilvl="3" w:tplc="319C7D68">
      <w:numFmt w:val="bullet"/>
      <w:lvlText w:val="•"/>
      <w:lvlJc w:val="left"/>
      <w:pPr>
        <w:ind w:left="3001" w:hanging="267"/>
      </w:pPr>
      <w:rPr>
        <w:rFonts w:hint="default"/>
        <w:lang w:val="ro-RO" w:eastAsia="ro-RO" w:bidi="ro-RO"/>
      </w:rPr>
    </w:lvl>
    <w:lvl w:ilvl="4" w:tplc="97AE9946">
      <w:numFmt w:val="bullet"/>
      <w:lvlText w:val="•"/>
      <w:lvlJc w:val="left"/>
      <w:pPr>
        <w:ind w:left="3868" w:hanging="267"/>
      </w:pPr>
      <w:rPr>
        <w:rFonts w:hint="default"/>
        <w:lang w:val="ro-RO" w:eastAsia="ro-RO" w:bidi="ro-RO"/>
      </w:rPr>
    </w:lvl>
    <w:lvl w:ilvl="5" w:tplc="ABDE036A">
      <w:numFmt w:val="bullet"/>
      <w:lvlText w:val="•"/>
      <w:lvlJc w:val="left"/>
      <w:pPr>
        <w:ind w:left="4736" w:hanging="267"/>
      </w:pPr>
      <w:rPr>
        <w:rFonts w:hint="default"/>
        <w:lang w:val="ro-RO" w:eastAsia="ro-RO" w:bidi="ro-RO"/>
      </w:rPr>
    </w:lvl>
    <w:lvl w:ilvl="6" w:tplc="3F5E6C5E">
      <w:numFmt w:val="bullet"/>
      <w:lvlText w:val="•"/>
      <w:lvlJc w:val="left"/>
      <w:pPr>
        <w:ind w:left="5603" w:hanging="267"/>
      </w:pPr>
      <w:rPr>
        <w:rFonts w:hint="default"/>
        <w:lang w:val="ro-RO" w:eastAsia="ro-RO" w:bidi="ro-RO"/>
      </w:rPr>
    </w:lvl>
    <w:lvl w:ilvl="7" w:tplc="BA864EBC">
      <w:numFmt w:val="bullet"/>
      <w:lvlText w:val="•"/>
      <w:lvlJc w:val="left"/>
      <w:pPr>
        <w:ind w:left="6470" w:hanging="267"/>
      </w:pPr>
      <w:rPr>
        <w:rFonts w:hint="default"/>
        <w:lang w:val="ro-RO" w:eastAsia="ro-RO" w:bidi="ro-RO"/>
      </w:rPr>
    </w:lvl>
    <w:lvl w:ilvl="8" w:tplc="D6A8AC52">
      <w:numFmt w:val="bullet"/>
      <w:lvlText w:val="•"/>
      <w:lvlJc w:val="left"/>
      <w:pPr>
        <w:ind w:left="7337" w:hanging="267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B0"/>
    <w:rsid w:val="00034E6E"/>
    <w:rsid w:val="00076D61"/>
    <w:rsid w:val="00161607"/>
    <w:rsid w:val="001F6738"/>
    <w:rsid w:val="0020200C"/>
    <w:rsid w:val="002300D0"/>
    <w:rsid w:val="002A51A2"/>
    <w:rsid w:val="002C7B1A"/>
    <w:rsid w:val="002F19C8"/>
    <w:rsid w:val="0041486F"/>
    <w:rsid w:val="00446878"/>
    <w:rsid w:val="004668B8"/>
    <w:rsid w:val="00483737"/>
    <w:rsid w:val="004A1F49"/>
    <w:rsid w:val="004E1A11"/>
    <w:rsid w:val="004E3933"/>
    <w:rsid w:val="004F7816"/>
    <w:rsid w:val="00574C54"/>
    <w:rsid w:val="00581420"/>
    <w:rsid w:val="005C04CB"/>
    <w:rsid w:val="005F2658"/>
    <w:rsid w:val="006424A5"/>
    <w:rsid w:val="006607FA"/>
    <w:rsid w:val="006E0EEF"/>
    <w:rsid w:val="007206ED"/>
    <w:rsid w:val="00723E2C"/>
    <w:rsid w:val="00827768"/>
    <w:rsid w:val="008714E1"/>
    <w:rsid w:val="00923008"/>
    <w:rsid w:val="009846E4"/>
    <w:rsid w:val="009C4DC6"/>
    <w:rsid w:val="009D44A7"/>
    <w:rsid w:val="00A11D4C"/>
    <w:rsid w:val="00A12107"/>
    <w:rsid w:val="00A21878"/>
    <w:rsid w:val="00A326C4"/>
    <w:rsid w:val="00A3460C"/>
    <w:rsid w:val="00AE6EA0"/>
    <w:rsid w:val="00B52E83"/>
    <w:rsid w:val="00B5581B"/>
    <w:rsid w:val="00BF63E9"/>
    <w:rsid w:val="00C213B5"/>
    <w:rsid w:val="00C275BE"/>
    <w:rsid w:val="00C32BEE"/>
    <w:rsid w:val="00CD5701"/>
    <w:rsid w:val="00D550ED"/>
    <w:rsid w:val="00E878BC"/>
    <w:rsid w:val="00ED27B1"/>
    <w:rsid w:val="00F07EEE"/>
    <w:rsid w:val="00F133F3"/>
    <w:rsid w:val="00F41E4E"/>
    <w:rsid w:val="00F53278"/>
    <w:rsid w:val="00F93680"/>
    <w:rsid w:val="00FA2523"/>
    <w:rsid w:val="00FB1B21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86A95-2681-49CE-A54B-8F59EB05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link w:val="Heading1Char"/>
    <w:uiPriority w:val="1"/>
    <w:qFormat/>
    <w:rsid w:val="004F7816"/>
    <w:pPr>
      <w:widowControl w:val="0"/>
      <w:autoSpaceDE w:val="0"/>
      <w:autoSpaceDN w:val="0"/>
      <w:spacing w:before="67"/>
      <w:ind w:left="221"/>
      <w:outlineLvl w:val="0"/>
    </w:pPr>
    <w:rPr>
      <w:b/>
      <w:bCs/>
      <w:sz w:val="26"/>
      <w:szCs w:val="26"/>
      <w:lang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5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B5A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5AB0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5A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unhideWhenUsed/>
    <w:rsid w:val="00FB5AB0"/>
  </w:style>
  <w:style w:type="paragraph" w:styleId="NoSpacing">
    <w:name w:val="No Spacing"/>
    <w:link w:val="NoSpacingChar"/>
    <w:qFormat/>
    <w:rsid w:val="00FB5A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ulectie">
    <w:name w:val="Titlu lectie"/>
    <w:basedOn w:val="Normal"/>
    <w:qFormat/>
    <w:rsid w:val="00FB5AB0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color w:val="FF79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B5A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16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Heading1Char">
    <w:name w:val="Heading 1 Char"/>
    <w:basedOn w:val="DefaultParagraphFont"/>
    <w:link w:val="Heading1"/>
    <w:uiPriority w:val="1"/>
    <w:rsid w:val="004F7816"/>
    <w:rPr>
      <w:rFonts w:ascii="Times New Roman" w:eastAsia="Times New Roman" w:hAnsi="Times New Roman" w:cs="Times New Roman"/>
      <w:b/>
      <w:bCs/>
      <w:sz w:val="26"/>
      <w:szCs w:val="26"/>
      <w:lang w:eastAsia="ro-RO" w:bidi="ro-RO"/>
    </w:rPr>
  </w:style>
  <w:style w:type="paragraph" w:customStyle="1" w:styleId="TableParagraph">
    <w:name w:val="Table Paragraph"/>
    <w:basedOn w:val="Normal"/>
    <w:uiPriority w:val="1"/>
    <w:qFormat/>
    <w:rsid w:val="004F7816"/>
    <w:pPr>
      <w:widowControl w:val="0"/>
      <w:autoSpaceDE w:val="0"/>
      <w:autoSpaceDN w:val="0"/>
      <w:ind w:left="338"/>
    </w:pPr>
    <w:rPr>
      <w:sz w:val="22"/>
      <w:szCs w:val="22"/>
      <w:lang w:bidi="ro-RO"/>
    </w:rPr>
  </w:style>
  <w:style w:type="character" w:customStyle="1" w:styleId="NoSpacingChar">
    <w:name w:val="No Spacing Char"/>
    <w:basedOn w:val="DefaultParagraphFont"/>
    <w:link w:val="NoSpacing"/>
    <w:locked/>
    <w:rsid w:val="001F67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hyperlink" Target="https://creativecommons.org/licenses/by-nc-sa/4.0/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oleObject" Target="embeddings/oleObject7.bin"/><Relationship Id="rId32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oleObject" Target="embeddings/oleObject9.bin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png"/><Relationship Id="rId30" Type="http://schemas.openxmlformats.org/officeDocument/2006/relationships/image" Target="media/image12.jpe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64</cp:revision>
  <dcterms:created xsi:type="dcterms:W3CDTF">2018-10-05T15:01:00Z</dcterms:created>
  <dcterms:modified xsi:type="dcterms:W3CDTF">2019-01-23T10:48:00Z</dcterms:modified>
</cp:coreProperties>
</file>